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1488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24"/>
        <w:gridCol w:w="3709"/>
        <w:gridCol w:w="2317"/>
        <w:gridCol w:w="3943"/>
        <w:gridCol w:w="3291"/>
      </w:tblGrid>
      <w:tr w14:paraId="02699B59" w14:textId="77777777" w:rsidTr="00EC4C32">
        <w:tblPrEx>
          <w:tblW w:w="1488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769"/>
        </w:trPr>
        <w:tc>
          <w:tcPr>
            <w:tcW w:w="11593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5BBF2F53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36.75pt">
                  <v:imagedata r:id="rId4" o:title="Logo THYF" croptop="5730f"/>
                </v:shape>
              </w:pict>
            </w:r>
          </w:p>
        </w:tc>
        <w:tc>
          <w:tcPr>
            <w:tcW w:w="3291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CF0617" w14:paraId="02699B58" w14:textId="77777777">
            <w:pPr>
              <w:spacing w:before="180" w:after="120"/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3.7.6</w:t>
            </w:r>
            <w:r w:rsidRPr="00CF0617">
              <w:rPr>
                <w:szCs w:val="18"/>
              </w:rPr>
              <w:fldChar w:fldCharType="end"/>
            </w:r>
          </w:p>
        </w:tc>
      </w:tr>
      <w:tr w14:paraId="02699B5C" w14:textId="77777777" w:rsidTr="00EC4C32">
        <w:tblPrEx>
          <w:tblW w:w="1488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295"/>
        </w:trPr>
        <w:tc>
          <w:tcPr>
            <w:tcW w:w="1159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Referat fra periodisk gjennomgåelse THYF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329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02699B5B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Vedlegg</w:t>
            </w:r>
            <w:r>
              <w:fldChar w:fldCharType="end"/>
            </w:r>
          </w:p>
        </w:tc>
      </w:tr>
      <w:tr w14:paraId="02699B67" w14:textId="77777777" w:rsidTr="00EC4C32">
        <w:tblPrEx>
          <w:tblW w:w="1488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331"/>
        </w:trPr>
        <w:tc>
          <w:tcPr>
            <w:tcW w:w="1624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0.00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370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Hans Tore Mikkelsen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3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28.02.2024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394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Ikke styrt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06D85798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3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CE7405" w:rsidP="007728BE" w14:paraId="2648007E" w14:textId="77777777">
      <w:pPr>
        <w:spacing w:after="120"/>
        <w:rPr>
          <w:szCs w:val="18"/>
        </w:rPr>
      </w:pPr>
    </w:p>
    <w:p w:rsidR="00EC4C32" w:rsidP="00EC4C32" w14:paraId="33519397" w14:textId="77777777">
      <w:pPr>
        <w:rPr>
          <w:noProof/>
        </w:rPr>
      </w:pPr>
    </w:p>
    <w:tbl>
      <w:tblPr>
        <w:tblStyle w:val="TableGrid"/>
        <w:tblW w:w="15021" w:type="dxa"/>
        <w:tblLook w:val="04A0"/>
      </w:tblPr>
      <w:tblGrid>
        <w:gridCol w:w="4673"/>
        <w:gridCol w:w="2126"/>
        <w:gridCol w:w="8222"/>
      </w:tblGrid>
      <w:tr w14:paraId="7A76F0D1" w14:textId="77777777" w:rsidTr="006D1958">
        <w:tblPrEx>
          <w:tblW w:w="15021" w:type="dxa"/>
          <w:tblLook w:val="04A0"/>
        </w:tblPrEx>
        <w:tc>
          <w:tcPr>
            <w:tcW w:w="4673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EB4F9E" w:rsidP="006D1958" w14:paraId="5B97DBC6" w14:textId="77777777">
            <w:pPr>
              <w:pStyle w:val="Heading2"/>
              <w:rPr>
                <w:rFonts w:ascii="Verdana" w:hAnsi="Verdana"/>
                <w:b w:val="0"/>
                <w:bCs/>
                <w:sz w:val="28"/>
                <w:szCs w:val="28"/>
              </w:rPr>
            </w:pPr>
            <w:r w:rsidRPr="00EB4F9E">
              <w:rPr>
                <w:rFonts w:ascii="Verdana" w:hAnsi="Verdana"/>
                <w:bCs/>
                <w:sz w:val="28"/>
                <w:szCs w:val="28"/>
              </w:rPr>
              <w:t xml:space="preserve">Sakliste og referat </w:t>
            </w:r>
          </w:p>
          <w:p w:rsidR="00EC4C32" w:rsidRPr="00353AE4" w:rsidP="006D1958" w14:paraId="37C87E45" w14:textId="7777777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EC4C32">
              <w:rPr>
                <w:rFonts w:ascii="Verdana" w:hAnsi="Verdana"/>
                <w:sz w:val="22"/>
              </w:rPr>
              <w:t>Periodisk gjennomgang kvalitet</w:t>
            </w:r>
          </w:p>
        </w:tc>
        <w:tc>
          <w:tcPr>
            <w:tcW w:w="212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0D44AF" w:rsidP="006D1958" w14:paraId="21A0F436" w14:textId="3119388F">
            <w:pPr>
              <w:rPr>
                <w:szCs w:val="18"/>
              </w:rPr>
            </w:pPr>
            <w:r w:rsidRPr="00F73482">
              <w:rPr>
                <w:b/>
                <w:bCs/>
                <w:szCs w:val="18"/>
              </w:rPr>
              <w:t>Dato:</w:t>
            </w:r>
            <w:r>
              <w:rPr>
                <w:szCs w:val="18"/>
              </w:rPr>
              <w:t xml:space="preserve"> </w:t>
            </w:r>
            <w:r w:rsidRPr="00A8600E">
              <w:rPr>
                <w:rStyle w:val="PlaceholderText"/>
              </w:rPr>
              <w:t>Klikk her.</w:t>
            </w:r>
          </w:p>
          <w:p w:rsidR="00EC4C32" w:rsidP="006D1958" w14:paraId="36C5789C" w14:textId="77777777">
            <w:pPr>
              <w:rPr>
                <w:b/>
                <w:bCs/>
                <w:szCs w:val="18"/>
              </w:rPr>
            </w:pPr>
          </w:p>
          <w:p w:rsidR="00EC4C32" w:rsidRPr="00F73482" w:rsidP="006D1958" w14:paraId="50B0CCF7" w14:textId="2DF21ACF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Kl.:</w:t>
            </w:r>
            <w:r>
              <w:rPr>
                <w:szCs w:val="18"/>
              </w:rPr>
              <w:t xml:space="preserve"> </w:t>
            </w:r>
            <w:r w:rsidRPr="00A8600E">
              <w:rPr>
                <w:rStyle w:val="PlaceholderText"/>
              </w:rPr>
              <w:t>Klikk her.</w:t>
            </w: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0D44AF" w:rsidP="006D1958" w14:paraId="29B406D5" w14:textId="056BE3CC">
            <w:pPr>
              <w:rPr>
                <w:szCs w:val="18"/>
              </w:rPr>
            </w:pPr>
            <w:r w:rsidRPr="00F73482">
              <w:rPr>
                <w:b/>
                <w:bCs/>
                <w:szCs w:val="18"/>
              </w:rPr>
              <w:t>Utdanning</w:t>
            </w:r>
            <w:r>
              <w:rPr>
                <w:b/>
                <w:bCs/>
                <w:szCs w:val="18"/>
              </w:rPr>
              <w:t>sområde</w:t>
            </w:r>
            <w:r w:rsidRPr="00F73482">
              <w:rPr>
                <w:b/>
                <w:bCs/>
                <w:szCs w:val="18"/>
              </w:rPr>
              <w:t>/studiested:</w:t>
            </w:r>
            <w:r>
              <w:rPr>
                <w:szCs w:val="18"/>
              </w:rPr>
              <w:t xml:space="preserve"> </w:t>
            </w:r>
            <w:r w:rsidRPr="00A8600E">
              <w:rPr>
                <w:rStyle w:val="PlaceholderText"/>
              </w:rPr>
              <w:t>Klikk eller trykk her for å skrive inn tekst.</w:t>
            </w:r>
          </w:p>
        </w:tc>
      </w:tr>
      <w:tr w14:paraId="42BE4F64" w14:textId="77777777" w:rsidTr="006D1958">
        <w:tblPrEx>
          <w:tblW w:w="15021" w:type="dxa"/>
          <w:tblLook w:val="04A0"/>
        </w:tblPrEx>
        <w:tc>
          <w:tcPr>
            <w:tcW w:w="467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EC4C32" w:rsidRPr="00353AE4" w:rsidP="006D1958" w14:paraId="40018128" w14:textId="77777777">
            <w:pPr>
              <w:pStyle w:val="Heading2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14C49F7F" w14:textId="77777777">
            <w:pPr>
              <w:rPr>
                <w:b/>
                <w:bCs/>
                <w:szCs w:val="18"/>
              </w:rPr>
            </w:pP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0D44AF" w:rsidP="006D1958" w14:paraId="562774F2" w14:textId="6813CF81">
            <w:pPr>
              <w:rPr>
                <w:szCs w:val="18"/>
              </w:rPr>
            </w:pPr>
            <w:r w:rsidRPr="00F73482">
              <w:rPr>
                <w:b/>
                <w:bCs/>
                <w:szCs w:val="18"/>
              </w:rPr>
              <w:t>Deltatt:</w:t>
            </w:r>
            <w:r>
              <w:rPr>
                <w:szCs w:val="18"/>
              </w:rPr>
              <w:t xml:space="preserve"> </w:t>
            </w:r>
            <w:r w:rsidRPr="00A8600E">
              <w:rPr>
                <w:rStyle w:val="PlaceholderText"/>
              </w:rPr>
              <w:t>Klikk eller trykk her for å skrive inn tekst.</w:t>
            </w:r>
          </w:p>
        </w:tc>
      </w:tr>
      <w:tr w14:paraId="1115C193" w14:textId="77777777" w:rsidTr="006D1958">
        <w:tblPrEx>
          <w:tblW w:w="15021" w:type="dxa"/>
          <w:tblLook w:val="04A0"/>
        </w:tblPrEx>
        <w:tc>
          <w:tcPr>
            <w:tcW w:w="467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EC4C32" w:rsidRPr="00353AE4" w:rsidP="006D1958" w14:paraId="19F88340" w14:textId="77777777">
            <w:pPr>
              <w:pStyle w:val="Heading2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6DCFF282" w14:textId="77777777">
            <w:pPr>
              <w:rPr>
                <w:b/>
                <w:bCs/>
                <w:szCs w:val="18"/>
              </w:rPr>
            </w:pPr>
          </w:p>
        </w:tc>
        <w:tc>
          <w:tcPr>
            <w:tcW w:w="82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0D44AF" w:rsidP="006D1958" w14:paraId="5D975146" w14:textId="45C8CCED">
            <w:pPr>
              <w:rPr>
                <w:szCs w:val="18"/>
              </w:rPr>
            </w:pPr>
            <w:r w:rsidRPr="00F73482">
              <w:rPr>
                <w:b/>
                <w:bCs/>
                <w:szCs w:val="18"/>
              </w:rPr>
              <w:t>Referent:</w:t>
            </w:r>
            <w:r>
              <w:rPr>
                <w:szCs w:val="18"/>
              </w:rPr>
              <w:t xml:space="preserve"> </w:t>
            </w:r>
            <w:r w:rsidRPr="00A8600E">
              <w:rPr>
                <w:rStyle w:val="PlaceholderText"/>
              </w:rPr>
              <w:t>Klikk eller trykk her for å skrive inn tekst.</w:t>
            </w:r>
          </w:p>
        </w:tc>
      </w:tr>
    </w:tbl>
    <w:p w:rsidR="00EC4C32" w:rsidRPr="00893B0C" w:rsidP="00EC4C32" w14:paraId="0AAFE166" w14:textId="77777777">
      <w:pPr>
        <w:rPr>
          <w:szCs w:val="18"/>
        </w:rPr>
      </w:pPr>
    </w:p>
    <w:tbl>
      <w:tblPr>
        <w:tblStyle w:val="TableGrid"/>
        <w:tblW w:w="15021" w:type="dxa"/>
        <w:tblLook w:val="04A0"/>
      </w:tblPr>
      <w:tblGrid>
        <w:gridCol w:w="704"/>
        <w:gridCol w:w="5103"/>
        <w:gridCol w:w="9214"/>
      </w:tblGrid>
      <w:tr w14:paraId="6829EC40" w14:textId="77777777" w:rsidTr="006D1958">
        <w:tblPrEx>
          <w:tblW w:w="15021" w:type="dxa"/>
          <w:tblLook w:val="04A0"/>
        </w:tblPrEx>
        <w:trPr>
          <w:tblHeader/>
        </w:trPr>
        <w:tc>
          <w:tcPr>
            <w:tcW w:w="704" w:type="dxa"/>
            <w:shd w:val="clear" w:color="auto" w:fill="018A9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EC4C32" w:rsidP="006D1958" w14:paraId="1866B3FD" w14:textId="77777777">
            <w:pPr>
              <w:rPr>
                <w:b/>
                <w:bCs/>
                <w:color w:val="FFFFFF"/>
                <w:szCs w:val="18"/>
              </w:rPr>
            </w:pPr>
            <w:r w:rsidRPr="00EC4C32">
              <w:rPr>
                <w:b/>
                <w:bCs/>
                <w:color w:val="FFFFFF"/>
                <w:szCs w:val="18"/>
              </w:rPr>
              <w:t xml:space="preserve">Sak </w:t>
            </w:r>
            <w:r w:rsidRPr="00EC4C32">
              <w:rPr>
                <w:b/>
                <w:bCs/>
                <w:color w:val="FFFFFF"/>
                <w:szCs w:val="18"/>
              </w:rPr>
              <w:t>nr</w:t>
            </w:r>
            <w:r w:rsidRPr="00EC4C32">
              <w:rPr>
                <w:b/>
                <w:bCs/>
                <w:color w:val="FFFFFF"/>
                <w:szCs w:val="18"/>
              </w:rPr>
              <w:t>:</w:t>
            </w:r>
          </w:p>
        </w:tc>
        <w:tc>
          <w:tcPr>
            <w:tcW w:w="5103" w:type="dxa"/>
            <w:shd w:val="clear" w:color="auto" w:fill="018A9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EC4C32" w:rsidP="006D1958" w14:paraId="3713B1A6" w14:textId="77777777">
            <w:pPr>
              <w:rPr>
                <w:color w:val="FFFFFF"/>
                <w:szCs w:val="18"/>
              </w:rPr>
            </w:pPr>
            <w:r w:rsidRPr="00EC4C32">
              <w:rPr>
                <w:b/>
                <w:bCs/>
                <w:color w:val="FFFFFF"/>
                <w:szCs w:val="18"/>
              </w:rPr>
              <w:t xml:space="preserve">Tema </w:t>
            </w:r>
            <w:r w:rsidRPr="00EC4C32">
              <w:rPr>
                <w:color w:val="FFFFFF"/>
                <w:szCs w:val="18"/>
              </w:rPr>
              <w:t>– skriv litt om saken – formuler gjerne som spørsmål – og konkretiser gjerne også om saken er «til behandling» eller «til orientering».</w:t>
            </w:r>
          </w:p>
        </w:tc>
        <w:tc>
          <w:tcPr>
            <w:tcW w:w="9214" w:type="dxa"/>
            <w:shd w:val="clear" w:color="auto" w:fill="018A9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EC4C32" w:rsidP="006D1958" w14:paraId="099304C0" w14:textId="77777777">
            <w:pPr>
              <w:rPr>
                <w:b/>
                <w:bCs/>
                <w:color w:val="FFFFFF"/>
                <w:szCs w:val="18"/>
              </w:rPr>
            </w:pPr>
            <w:r w:rsidRPr="00EC4C32">
              <w:rPr>
                <w:b/>
                <w:bCs/>
                <w:color w:val="FFFFFF"/>
                <w:szCs w:val="18"/>
              </w:rPr>
              <w:t>Fra møtet – momenter i diskusjon og konklusjon</w:t>
            </w:r>
          </w:p>
        </w:tc>
      </w:tr>
      <w:tr w14:paraId="609DC5EA" w14:textId="77777777" w:rsidTr="006D1958">
        <w:tblPrEx>
          <w:tblW w:w="15021" w:type="dxa"/>
          <w:tblLook w:val="04A0"/>
        </w:tblPrEx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2B593D6D" w14:textId="77777777">
            <w:pPr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51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8416A8" w:rsidP="006D1958" w14:paraId="199640D6" w14:textId="77777777">
            <w:pPr>
              <w:rPr>
                <w:b/>
                <w:bCs/>
                <w:szCs w:val="18"/>
              </w:rPr>
            </w:pPr>
            <w:r w:rsidRPr="008416A8">
              <w:rPr>
                <w:b/>
                <w:bCs/>
                <w:szCs w:val="18"/>
              </w:rPr>
              <w:t>Formål</w:t>
            </w:r>
          </w:p>
          <w:p w:rsidR="00EC4C32" w:rsidRPr="00D07530" w:rsidP="006D1958" w14:paraId="34421B19" w14:textId="77777777">
            <w:pPr>
              <w:rPr>
                <w:i/>
                <w:iCs/>
                <w:szCs w:val="18"/>
              </w:rPr>
            </w:pP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67166140" w14:textId="77777777">
            <w:pPr>
              <w:rPr>
                <w:szCs w:val="18"/>
              </w:rPr>
            </w:pPr>
          </w:p>
        </w:tc>
      </w:tr>
      <w:tr w14:paraId="34DDE04A" w14:textId="77777777" w:rsidTr="006D1958">
        <w:tblPrEx>
          <w:tblW w:w="15021" w:type="dxa"/>
          <w:tblLook w:val="04A0"/>
        </w:tblPrEx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1FBE90E7" w14:textId="77777777">
            <w:pPr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51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8416A8" w:rsidP="006D1958" w14:paraId="6CC9C129" w14:textId="77777777">
            <w:pPr>
              <w:rPr>
                <w:b/>
                <w:bCs/>
                <w:szCs w:val="18"/>
              </w:rPr>
            </w:pPr>
            <w:r w:rsidRPr="008416A8">
              <w:rPr>
                <w:b/>
                <w:bCs/>
                <w:szCs w:val="18"/>
              </w:rPr>
              <w:t>Oppdatering kvalitetsledelsessystem – status?</w:t>
            </w:r>
          </w:p>
          <w:p w:rsidR="00EC4C32" w:rsidRPr="00D07530" w:rsidP="006D1958" w14:paraId="13043A88" w14:textId="77777777">
            <w:pPr>
              <w:rPr>
                <w:i/>
                <w:iCs/>
                <w:szCs w:val="18"/>
              </w:rPr>
            </w:pP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244637F8" w14:textId="77777777">
            <w:pPr>
              <w:rPr>
                <w:szCs w:val="18"/>
              </w:rPr>
            </w:pPr>
          </w:p>
        </w:tc>
      </w:tr>
      <w:tr w14:paraId="202C7768" w14:textId="77777777" w:rsidTr="006D1958">
        <w:tblPrEx>
          <w:tblW w:w="15021" w:type="dxa"/>
          <w:tblLook w:val="04A0"/>
        </w:tblPrEx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EC4C32" w:rsidP="006D1958" w14:paraId="3EF23D64" w14:textId="77777777">
            <w:pPr>
              <w:rPr>
                <w:rFonts w:eastAsia="Verdana" w:cs="Verdana"/>
                <w:color w:val="000000"/>
                <w:szCs w:val="18"/>
              </w:rPr>
            </w:pPr>
            <w:r w:rsidRPr="00EC4C32">
              <w:rPr>
                <w:rFonts w:eastAsia="Verdana" w:cs="Verdana"/>
                <w:color w:val="000000"/>
                <w:szCs w:val="18"/>
              </w:rPr>
              <w:t>03</w:t>
            </w:r>
          </w:p>
        </w:tc>
        <w:tc>
          <w:tcPr>
            <w:tcW w:w="51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EC4C32" w:rsidP="006D1958" w14:paraId="6E29FC3E" w14:textId="77777777">
            <w:pPr>
              <w:rPr>
                <w:rFonts w:eastAsia="Verdana" w:cs="Verdana"/>
                <w:b/>
                <w:bCs/>
                <w:color w:val="000000"/>
                <w:szCs w:val="18"/>
              </w:rPr>
            </w:pPr>
            <w:r w:rsidRPr="00EC4C32">
              <w:rPr>
                <w:rFonts w:eastAsia="Verdana" w:cs="Verdana"/>
                <w:b/>
                <w:bCs/>
                <w:color w:val="000000"/>
                <w:szCs w:val="18"/>
              </w:rPr>
              <w:t>Behov for systemoppdateringer?</w:t>
            </w:r>
          </w:p>
          <w:p w:rsidR="00EC4C32" w:rsidRPr="00EC4C32" w:rsidP="006D1958" w14:paraId="5BBECB56" w14:textId="77777777">
            <w:pPr>
              <w:rPr>
                <w:rFonts w:eastAsia="Verdana" w:cs="Verdana"/>
                <w:i/>
                <w:iCs/>
                <w:color w:val="000000"/>
                <w:szCs w:val="18"/>
              </w:rPr>
            </w:pPr>
            <w:r w:rsidRPr="00EC4C32">
              <w:rPr>
                <w:rFonts w:eastAsia="Verdana" w:cs="Verdana"/>
                <w:i/>
                <w:iCs/>
                <w:color w:val="000000"/>
                <w:szCs w:val="18"/>
              </w:rPr>
              <w:t>Pga. interne/eksterne endringer eller andre behov.</w:t>
            </w: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418B82FA" w14:textId="77777777">
            <w:pPr>
              <w:rPr>
                <w:szCs w:val="18"/>
              </w:rPr>
            </w:pPr>
          </w:p>
        </w:tc>
      </w:tr>
      <w:tr w14:paraId="55A14481" w14:textId="77777777" w:rsidTr="006D1958">
        <w:tblPrEx>
          <w:tblW w:w="15021" w:type="dxa"/>
          <w:tblLook w:val="04A0"/>
        </w:tblPrEx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64ED884D" w14:textId="77777777">
            <w:pPr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51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8416A8" w:rsidP="006D1958" w14:paraId="0792E2AB" w14:textId="77777777">
            <w:pPr>
              <w:rPr>
                <w:b/>
                <w:bCs/>
                <w:szCs w:val="18"/>
              </w:rPr>
            </w:pPr>
            <w:r w:rsidRPr="008416A8">
              <w:rPr>
                <w:b/>
                <w:bCs/>
                <w:szCs w:val="18"/>
              </w:rPr>
              <w:t>Rapport fra internrevisjon(er).</w:t>
            </w:r>
          </w:p>
          <w:p w:rsidR="00EC4C32" w:rsidRPr="00D07530" w:rsidP="006D1958" w14:paraId="290E74CB" w14:textId="77777777">
            <w:pPr>
              <w:rPr>
                <w:i/>
                <w:iCs/>
                <w:szCs w:val="18"/>
              </w:rPr>
            </w:pP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2AA34BD7" w14:textId="77777777">
            <w:pPr>
              <w:rPr>
                <w:szCs w:val="18"/>
              </w:rPr>
            </w:pPr>
          </w:p>
        </w:tc>
      </w:tr>
      <w:tr w14:paraId="1F523AA7" w14:textId="77777777" w:rsidTr="006D1958">
        <w:tblPrEx>
          <w:tblW w:w="15021" w:type="dxa"/>
          <w:tblLook w:val="04A0"/>
        </w:tblPrEx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26CDFB0E" w14:textId="77777777">
            <w:pPr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51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8416A8" w:rsidP="006D1958" w14:paraId="47251B08" w14:textId="77777777">
            <w:pPr>
              <w:rPr>
                <w:b/>
                <w:bCs/>
                <w:szCs w:val="18"/>
              </w:rPr>
            </w:pPr>
            <w:r w:rsidRPr="008416A8">
              <w:rPr>
                <w:b/>
                <w:bCs/>
                <w:szCs w:val="18"/>
              </w:rPr>
              <w:t xml:space="preserve">Rapport fra </w:t>
            </w:r>
            <w:r>
              <w:rPr>
                <w:b/>
                <w:bCs/>
                <w:szCs w:val="18"/>
              </w:rPr>
              <w:t>eks</w:t>
            </w:r>
            <w:r w:rsidRPr="008416A8">
              <w:rPr>
                <w:b/>
                <w:bCs/>
                <w:szCs w:val="18"/>
              </w:rPr>
              <w:t>tern</w:t>
            </w:r>
            <w:r>
              <w:rPr>
                <w:b/>
                <w:bCs/>
                <w:szCs w:val="18"/>
              </w:rPr>
              <w:t xml:space="preserve">e </w:t>
            </w:r>
            <w:r w:rsidRPr="008416A8">
              <w:rPr>
                <w:b/>
                <w:bCs/>
                <w:szCs w:val="18"/>
              </w:rPr>
              <w:t>revisjon(er).</w:t>
            </w:r>
          </w:p>
          <w:p w:rsidR="00EC4C32" w:rsidRPr="00D07530" w:rsidP="006D1958" w14:paraId="758ADEAA" w14:textId="77777777">
            <w:pPr>
              <w:rPr>
                <w:i/>
                <w:iCs/>
                <w:szCs w:val="18"/>
              </w:rPr>
            </w:pP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6B8D1B03" w14:textId="77777777">
            <w:pPr>
              <w:rPr>
                <w:szCs w:val="18"/>
              </w:rPr>
            </w:pPr>
          </w:p>
        </w:tc>
      </w:tr>
      <w:tr w14:paraId="0D0E9781" w14:textId="77777777" w:rsidTr="006D1958">
        <w:tblPrEx>
          <w:tblW w:w="15021" w:type="dxa"/>
          <w:tblLook w:val="04A0"/>
        </w:tblPrEx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30A0D62F" w14:textId="77777777">
            <w:pPr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51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8416A8" w:rsidP="006D1958" w14:paraId="2545A7C9" w14:textId="77777777">
            <w:pPr>
              <w:rPr>
                <w:b/>
                <w:bCs/>
                <w:szCs w:val="18"/>
              </w:rPr>
            </w:pPr>
            <w:r w:rsidRPr="008416A8">
              <w:rPr>
                <w:b/>
                <w:bCs/>
                <w:szCs w:val="18"/>
              </w:rPr>
              <w:t>Tilbakemelding fra interesseparter.</w:t>
            </w:r>
          </w:p>
          <w:p w:rsidR="00EC4C32" w:rsidRPr="00D07530" w:rsidP="006D1958" w14:paraId="7C429445" w14:textId="77777777">
            <w:pPr>
              <w:rPr>
                <w:i/>
                <w:iCs/>
                <w:szCs w:val="18"/>
              </w:rPr>
            </w:pP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213F1B7F" w14:textId="77777777">
            <w:pPr>
              <w:rPr>
                <w:szCs w:val="18"/>
              </w:rPr>
            </w:pPr>
          </w:p>
        </w:tc>
      </w:tr>
      <w:tr w14:paraId="5A088842" w14:textId="77777777" w:rsidTr="006D1958">
        <w:tblPrEx>
          <w:tblW w:w="15021" w:type="dxa"/>
          <w:tblLook w:val="04A0"/>
        </w:tblPrEx>
        <w:trPr>
          <w:trHeight w:val="300"/>
        </w:trPr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03D6E478" w14:textId="77777777">
            <w:pPr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51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8416A8" w:rsidP="006D1958" w14:paraId="66077056" w14:textId="77777777">
            <w:pPr>
              <w:rPr>
                <w:b/>
                <w:bCs/>
                <w:szCs w:val="18"/>
              </w:rPr>
            </w:pPr>
            <w:r w:rsidRPr="008416A8">
              <w:rPr>
                <w:b/>
                <w:bCs/>
                <w:szCs w:val="18"/>
              </w:rPr>
              <w:t>Prosessytelse.</w:t>
            </w:r>
          </w:p>
          <w:p w:rsidR="00EC4C32" w:rsidRPr="00D07530" w:rsidP="006D1958" w14:paraId="466D7B8B" w14:textId="77777777">
            <w:pPr>
              <w:rPr>
                <w:i/>
                <w:iCs/>
                <w:szCs w:val="18"/>
              </w:rPr>
            </w:pP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71295757" w14:textId="77777777">
            <w:pPr>
              <w:rPr>
                <w:szCs w:val="18"/>
              </w:rPr>
            </w:pPr>
          </w:p>
        </w:tc>
      </w:tr>
      <w:tr w14:paraId="7126A806" w14:textId="77777777" w:rsidTr="006D1958">
        <w:tblPrEx>
          <w:tblW w:w="15021" w:type="dxa"/>
          <w:tblLook w:val="04A0"/>
        </w:tblPrEx>
        <w:trPr>
          <w:trHeight w:val="300"/>
        </w:trPr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14603C4C" w14:textId="77777777">
            <w:pPr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51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8416A8" w:rsidP="006D1958" w14:paraId="4AF5EDCD" w14:textId="77777777">
            <w:pPr>
              <w:rPr>
                <w:b/>
                <w:bCs/>
                <w:szCs w:val="18"/>
              </w:rPr>
            </w:pPr>
            <w:r w:rsidRPr="008416A8">
              <w:rPr>
                <w:b/>
                <w:bCs/>
                <w:szCs w:val="18"/>
              </w:rPr>
              <w:t>Samsvar undervisning vs. krav til undervisning.</w:t>
            </w:r>
          </w:p>
          <w:p w:rsidR="00EC4C32" w:rsidRPr="00D07530" w:rsidP="006D1958" w14:paraId="57B0A22B" w14:textId="77777777">
            <w:pPr>
              <w:rPr>
                <w:i/>
                <w:iCs/>
                <w:szCs w:val="18"/>
              </w:rPr>
            </w:pPr>
            <w:r w:rsidRPr="00D07530">
              <w:rPr>
                <w:i/>
                <w:iCs/>
                <w:szCs w:val="18"/>
              </w:rPr>
              <w:t>Eventuelle avvik?</w:t>
            </w: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2E4A3D83" w14:textId="77777777">
            <w:pPr>
              <w:rPr>
                <w:szCs w:val="18"/>
              </w:rPr>
            </w:pPr>
          </w:p>
        </w:tc>
      </w:tr>
      <w:tr w14:paraId="37B28CA6" w14:textId="77777777" w:rsidTr="006D1958">
        <w:tblPrEx>
          <w:tblW w:w="15021" w:type="dxa"/>
          <w:tblLook w:val="04A0"/>
        </w:tblPrEx>
        <w:trPr>
          <w:trHeight w:val="300"/>
        </w:trPr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7308DB6C" w14:textId="77777777">
            <w:pPr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51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8416A8" w:rsidP="006D1958" w14:paraId="35D6B825" w14:textId="77777777">
            <w:pPr>
              <w:rPr>
                <w:b/>
                <w:bCs/>
                <w:szCs w:val="18"/>
              </w:rPr>
            </w:pPr>
            <w:r w:rsidRPr="008416A8">
              <w:rPr>
                <w:b/>
                <w:bCs/>
                <w:szCs w:val="18"/>
              </w:rPr>
              <w:t>Status for melde- og forbedringssystemer?</w:t>
            </w:r>
          </w:p>
          <w:p w:rsidR="00EC4C32" w:rsidRPr="00D07530" w:rsidP="006D1958" w14:paraId="09632B4D" w14:textId="77777777">
            <w:pPr>
              <w:rPr>
                <w:i/>
                <w:iCs/>
                <w:szCs w:val="18"/>
              </w:rPr>
            </w:pPr>
            <w:r w:rsidRPr="00D07530">
              <w:rPr>
                <w:i/>
                <w:iCs/>
                <w:szCs w:val="18"/>
              </w:rPr>
              <w:t>Forbedringsforslag, avvik, observasjoner, klager, varslinger e.l.</w:t>
            </w: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3C80E3DE" w14:textId="77777777">
            <w:pPr>
              <w:rPr>
                <w:szCs w:val="18"/>
              </w:rPr>
            </w:pPr>
          </w:p>
        </w:tc>
      </w:tr>
      <w:tr w14:paraId="0B425F36" w14:textId="77777777" w:rsidTr="006D1958">
        <w:tblPrEx>
          <w:tblW w:w="15021" w:type="dxa"/>
          <w:tblLook w:val="04A0"/>
        </w:tblPrEx>
        <w:trPr>
          <w:trHeight w:val="300"/>
        </w:trPr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57CA7D57" w14:textId="77777777">
            <w:pPr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51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D07530" w:rsidP="006D1958" w14:paraId="0E3765EC" w14:textId="77777777">
            <w:pPr>
              <w:rPr>
                <w:b/>
                <w:bCs/>
                <w:szCs w:val="18"/>
              </w:rPr>
            </w:pPr>
            <w:r w:rsidRPr="00D07530">
              <w:rPr>
                <w:b/>
                <w:bCs/>
                <w:szCs w:val="18"/>
              </w:rPr>
              <w:t>Status og effektivitet av preventive og korrigerende tiltak.</w:t>
            </w: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7E4DD71D" w14:textId="77777777">
            <w:pPr>
              <w:rPr>
                <w:szCs w:val="18"/>
              </w:rPr>
            </w:pPr>
          </w:p>
        </w:tc>
      </w:tr>
      <w:tr w14:paraId="076BA41A" w14:textId="77777777" w:rsidTr="006D1958">
        <w:tblPrEx>
          <w:tblW w:w="15021" w:type="dxa"/>
          <w:tblLook w:val="04A0"/>
        </w:tblPrEx>
        <w:trPr>
          <w:trHeight w:val="300"/>
        </w:trPr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P="006D1958" w14:paraId="0C4B4ED8" w14:textId="77777777">
            <w:pPr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51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D07530" w:rsidP="006D1958" w14:paraId="401C7F19" w14:textId="77777777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Status/oppfølging av tidligere gjennomganger og handlingsplaner</w:t>
            </w: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2044B8A0" w14:textId="77777777">
            <w:pPr>
              <w:rPr>
                <w:szCs w:val="18"/>
              </w:rPr>
            </w:pPr>
          </w:p>
        </w:tc>
      </w:tr>
      <w:tr w14:paraId="35441B7F" w14:textId="77777777" w:rsidTr="006D1958">
        <w:tblPrEx>
          <w:tblW w:w="15021" w:type="dxa"/>
          <w:tblLook w:val="04A0"/>
        </w:tblPrEx>
        <w:trPr>
          <w:trHeight w:val="300"/>
        </w:trPr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P="006D1958" w14:paraId="478321FB" w14:textId="77777777">
            <w:pPr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51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P="006D1958" w14:paraId="0CBB7E4B" w14:textId="77777777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Ytelser fra eksterne tjenesteytere.</w:t>
            </w:r>
          </w:p>
          <w:p w:rsidR="00EC4C32" w:rsidRPr="00D07530" w:rsidP="006D1958" w14:paraId="0FE8AA23" w14:textId="77777777">
            <w:pPr>
              <w:rPr>
                <w:i/>
                <w:iCs/>
                <w:szCs w:val="18"/>
              </w:rPr>
            </w:pP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6BD3BE9A" w14:textId="77777777">
            <w:pPr>
              <w:rPr>
                <w:szCs w:val="18"/>
              </w:rPr>
            </w:pPr>
          </w:p>
        </w:tc>
      </w:tr>
      <w:tr w14:paraId="3A447DBE" w14:textId="77777777" w:rsidTr="006D1958">
        <w:tblPrEx>
          <w:tblW w:w="15021" w:type="dxa"/>
          <w:tblLook w:val="04A0"/>
        </w:tblPrEx>
        <w:trPr>
          <w:trHeight w:val="300"/>
        </w:trPr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P="006D1958" w14:paraId="10DFB33A" w14:textId="77777777">
            <w:pPr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51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P="006D1958" w14:paraId="70EB749C" w14:textId="77777777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Ressurser og utstyr. Status for tilgang.</w:t>
            </w:r>
          </w:p>
          <w:p w:rsidR="00EC4C32" w:rsidRPr="00D07530" w:rsidP="006D1958" w14:paraId="13E57BE3" w14:textId="77777777">
            <w:pPr>
              <w:rPr>
                <w:i/>
                <w:iCs/>
                <w:szCs w:val="18"/>
              </w:rPr>
            </w:pP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65CE66A4" w14:textId="77777777">
            <w:pPr>
              <w:rPr>
                <w:szCs w:val="18"/>
              </w:rPr>
            </w:pPr>
          </w:p>
        </w:tc>
      </w:tr>
      <w:tr w14:paraId="6B80E529" w14:textId="77777777" w:rsidTr="006D1958">
        <w:tblPrEx>
          <w:tblW w:w="15021" w:type="dxa"/>
          <w:tblLook w:val="04A0"/>
        </w:tblPrEx>
        <w:trPr>
          <w:trHeight w:val="300"/>
        </w:trPr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P="006D1958" w14:paraId="7098A588" w14:textId="77777777">
            <w:pPr>
              <w:rPr>
                <w:szCs w:val="18"/>
              </w:rPr>
            </w:pPr>
            <w:r>
              <w:rPr>
                <w:szCs w:val="18"/>
              </w:rPr>
              <w:t>14</w:t>
            </w:r>
          </w:p>
        </w:tc>
        <w:tc>
          <w:tcPr>
            <w:tcW w:w="51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P="006D1958" w14:paraId="2B13457F" w14:textId="77777777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Effektivitet med tanke på å avdekke risiko?</w:t>
            </w:r>
          </w:p>
          <w:p w:rsidR="00EC4C32" w:rsidRPr="00D07530" w:rsidP="006D1958" w14:paraId="1D5DF2FA" w14:textId="77777777">
            <w:pPr>
              <w:rPr>
                <w:i/>
                <w:iCs/>
                <w:szCs w:val="18"/>
              </w:rPr>
            </w:pP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383F327E" w14:textId="77777777">
            <w:pPr>
              <w:rPr>
                <w:szCs w:val="18"/>
              </w:rPr>
            </w:pPr>
          </w:p>
        </w:tc>
      </w:tr>
      <w:tr w14:paraId="47A041EA" w14:textId="77777777" w:rsidTr="006D1958">
        <w:tblPrEx>
          <w:tblW w:w="15021" w:type="dxa"/>
          <w:tblLook w:val="04A0"/>
        </w:tblPrEx>
        <w:trPr>
          <w:trHeight w:val="300"/>
        </w:trPr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P="006D1958" w14:paraId="4AE44A7C" w14:textId="77777777">
            <w:pPr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  <w:tc>
          <w:tcPr>
            <w:tcW w:w="51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P="006D1958" w14:paraId="330A42CD" w14:textId="77777777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Gjennomgang semester/studieår.</w:t>
            </w:r>
          </w:p>
          <w:p w:rsidR="00EC4C32" w:rsidRPr="00816684" w:rsidP="006D1958" w14:paraId="2BB17E74" w14:textId="77777777">
            <w:pPr>
              <w:rPr>
                <w:i/>
                <w:iCs/>
                <w:szCs w:val="18"/>
              </w:rPr>
            </w:pP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534CE2A9" w14:textId="77777777">
            <w:pPr>
              <w:rPr>
                <w:szCs w:val="18"/>
              </w:rPr>
            </w:pPr>
          </w:p>
        </w:tc>
      </w:tr>
      <w:tr w14:paraId="73796931" w14:textId="77777777" w:rsidTr="006D1958">
        <w:tblPrEx>
          <w:tblW w:w="15021" w:type="dxa"/>
          <w:tblLook w:val="04A0"/>
        </w:tblPrEx>
        <w:trPr>
          <w:trHeight w:val="300"/>
        </w:trPr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P="006D1958" w14:paraId="6A0D83A6" w14:textId="77777777">
            <w:pPr>
              <w:rPr>
                <w:szCs w:val="18"/>
              </w:rPr>
            </w:pPr>
            <w:r>
              <w:rPr>
                <w:szCs w:val="18"/>
              </w:rPr>
              <w:t>16</w:t>
            </w:r>
          </w:p>
        </w:tc>
        <w:tc>
          <w:tcPr>
            <w:tcW w:w="51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P="006D1958" w14:paraId="238068C0" w14:textId="77777777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Økonomi.</w:t>
            </w:r>
          </w:p>
          <w:p w:rsidR="00EC4C32" w:rsidRPr="00816684" w:rsidP="006D1958" w14:paraId="103F4161" w14:textId="77777777">
            <w:pPr>
              <w:rPr>
                <w:i/>
                <w:iCs/>
                <w:szCs w:val="18"/>
              </w:rPr>
            </w:pP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65BBDF7B" w14:textId="77777777">
            <w:pPr>
              <w:rPr>
                <w:szCs w:val="18"/>
              </w:rPr>
            </w:pPr>
          </w:p>
        </w:tc>
      </w:tr>
      <w:tr w14:paraId="37F9677E" w14:textId="77777777" w:rsidTr="006D1958">
        <w:tblPrEx>
          <w:tblW w:w="15021" w:type="dxa"/>
          <w:tblLook w:val="04A0"/>
        </w:tblPrEx>
        <w:trPr>
          <w:trHeight w:val="300"/>
        </w:trPr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P="006D1958" w14:paraId="13C57224" w14:textId="77777777">
            <w:pPr>
              <w:rPr>
                <w:szCs w:val="18"/>
              </w:rPr>
            </w:pPr>
            <w:r>
              <w:rPr>
                <w:szCs w:val="18"/>
              </w:rPr>
              <w:t>17</w:t>
            </w:r>
          </w:p>
        </w:tc>
        <w:tc>
          <w:tcPr>
            <w:tcW w:w="51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P="006D1958" w14:paraId="18B893F1" w14:textId="77777777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Andre forhold?</w:t>
            </w:r>
          </w:p>
          <w:p w:rsidR="00EC4C32" w:rsidRPr="00816684" w:rsidP="006D1958" w14:paraId="7C103540" w14:textId="77777777">
            <w:pPr>
              <w:rPr>
                <w:i/>
                <w:iCs/>
                <w:szCs w:val="18"/>
              </w:rPr>
            </w:pP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F73482" w:rsidP="006D1958" w14:paraId="14D7DB01" w14:textId="77777777">
            <w:pPr>
              <w:rPr>
                <w:szCs w:val="18"/>
              </w:rPr>
            </w:pPr>
          </w:p>
        </w:tc>
      </w:tr>
      <w:tr w14:paraId="09CB9C3A" w14:textId="77777777" w:rsidTr="006D1958">
        <w:tblPrEx>
          <w:tblW w:w="15021" w:type="dxa"/>
          <w:tblLook w:val="04A0"/>
        </w:tblPrEx>
        <w:trPr>
          <w:trHeight w:val="300"/>
        </w:trPr>
        <w:tc>
          <w:tcPr>
            <w:tcW w:w="15021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4C32" w:rsidRPr="00816684" w:rsidP="006D1958" w14:paraId="7604141A" w14:textId="77777777">
            <w:pPr>
              <w:rPr>
                <w:b/>
                <w:bCs/>
                <w:szCs w:val="18"/>
              </w:rPr>
            </w:pPr>
            <w:r w:rsidRPr="00816684">
              <w:rPr>
                <w:b/>
                <w:bCs/>
                <w:szCs w:val="18"/>
              </w:rPr>
              <w:t>Oppsummering:</w:t>
            </w:r>
          </w:p>
          <w:p w:rsidR="00EC4C32" w:rsidRPr="00816684" w:rsidP="006D1958" w14:paraId="158426A7" w14:textId="77777777">
            <w:pPr>
              <w:rPr>
                <w:i/>
                <w:iCs/>
                <w:szCs w:val="18"/>
              </w:rPr>
            </w:pPr>
          </w:p>
        </w:tc>
      </w:tr>
    </w:tbl>
    <w:p w:rsidR="00EC4C32" w:rsidRPr="00893B0C" w:rsidP="00EC4C32" w14:paraId="63352274" w14:textId="77777777">
      <w:pPr>
        <w:rPr>
          <w:szCs w:val="18"/>
        </w:rPr>
      </w:pPr>
    </w:p>
    <w:p w:rsidR="00EC4C32" w:rsidRPr="00893B0C" w:rsidP="00EC4C32" w14:paraId="08779DA0" w14:textId="77777777">
      <w:pPr>
        <w:rPr>
          <w:szCs w:val="18"/>
        </w:rPr>
      </w:pPr>
    </w:p>
    <w:p w:rsidR="00EC4C32" w:rsidRPr="00893B0C" w:rsidP="00EC4C32" w14:paraId="6FE6C2A9" w14:textId="77777777">
      <w:pPr>
        <w:rPr>
          <w:szCs w:val="18"/>
        </w:rPr>
      </w:pPr>
    </w:p>
    <w:p w:rsidR="00EC4C32" w:rsidP="00EC4C32" w14:paraId="02C6CECD" w14:textId="77777777"/>
    <w:p w:rsidR="00EC4C32" w:rsidP="00EC4C32" w14:paraId="1FF83643" w14:textId="77777777"/>
    <w:tbl>
      <w:tblPr>
        <w:tblStyle w:val="TableGrid"/>
        <w:tblW w:w="0" w:type="auto"/>
        <w:tblLook w:val="04A0"/>
      </w:tblPr>
      <w:tblGrid>
        <w:gridCol w:w="3025"/>
        <w:gridCol w:w="3025"/>
        <w:gridCol w:w="3025"/>
        <w:gridCol w:w="3025"/>
        <w:gridCol w:w="3026"/>
      </w:tblGrid>
      <w:tr w14:paraId="78D54BB9" w14:textId="77777777" w:rsidTr="006D1958">
        <w:tblPrEx>
          <w:tblW w:w="0" w:type="auto"/>
          <w:tblLook w:val="04A0"/>
        </w:tblPrEx>
        <w:tc>
          <w:tcPr>
            <w:tcW w:w="15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C32" w:rsidRPr="00B543CB" w:rsidP="006D1958" w14:paraId="10466D21" w14:textId="77777777">
            <w:pPr>
              <w:spacing w:after="120"/>
              <w:rPr>
                <w:b/>
                <w:bCs/>
              </w:rPr>
            </w:pPr>
            <w:r w:rsidRPr="00B543CB">
              <w:rPr>
                <w:b/>
                <w:bCs/>
                <w:sz w:val="22"/>
                <w:szCs w:val="28"/>
              </w:rPr>
              <w:t>Handlingsplan knyttet til periodisk gjennomgang</w:t>
            </w:r>
          </w:p>
        </w:tc>
      </w:tr>
      <w:tr w14:paraId="23338494" w14:textId="77777777" w:rsidTr="006D1958">
        <w:tblPrEx>
          <w:tblW w:w="0" w:type="auto"/>
          <w:tblLook w:val="04A0"/>
        </w:tblPrEx>
        <w:tc>
          <w:tcPr>
            <w:tcW w:w="3025" w:type="dxa"/>
            <w:tcBorders>
              <w:top w:val="single" w:sz="4" w:space="0" w:color="auto"/>
            </w:tcBorders>
            <w:shd w:val="clear" w:color="auto" w:fill="018A92"/>
          </w:tcPr>
          <w:p w:rsidR="00EC4C32" w:rsidRPr="00EC4C32" w:rsidP="006D1958" w14:paraId="29C6F603" w14:textId="77777777">
            <w:pPr>
              <w:spacing w:after="120"/>
              <w:rPr>
                <w:b/>
                <w:bCs/>
                <w:color w:val="FFFFFF"/>
              </w:rPr>
            </w:pPr>
            <w:r w:rsidRPr="00EC4C32">
              <w:rPr>
                <w:b/>
                <w:bCs/>
                <w:color w:val="FFFFFF"/>
              </w:rPr>
              <w:t>Formål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018A92"/>
          </w:tcPr>
          <w:p w:rsidR="00EC4C32" w:rsidRPr="00EC4C32" w:rsidP="006D1958" w14:paraId="50D8AA07" w14:textId="77777777">
            <w:pPr>
              <w:spacing w:after="120"/>
              <w:rPr>
                <w:b/>
                <w:bCs/>
                <w:color w:val="FFFFFF"/>
              </w:rPr>
            </w:pPr>
            <w:r w:rsidRPr="00EC4C32">
              <w:rPr>
                <w:b/>
                <w:bCs/>
                <w:color w:val="FFFFFF"/>
              </w:rPr>
              <w:t>Tiltak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018A92"/>
          </w:tcPr>
          <w:p w:rsidR="00EC4C32" w:rsidRPr="00EC4C32" w:rsidP="006D1958" w14:paraId="22FFBFB0" w14:textId="77777777">
            <w:pPr>
              <w:spacing w:after="120"/>
              <w:rPr>
                <w:b/>
                <w:bCs/>
                <w:color w:val="FFFFFF"/>
              </w:rPr>
            </w:pPr>
            <w:r w:rsidRPr="00EC4C32">
              <w:rPr>
                <w:b/>
                <w:bCs/>
                <w:color w:val="FFFFFF"/>
              </w:rPr>
              <w:t>Periode for gjennomføring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018A92"/>
          </w:tcPr>
          <w:p w:rsidR="00EC4C32" w:rsidRPr="00EC4C32" w:rsidP="006D1958" w14:paraId="4869810E" w14:textId="77777777">
            <w:pPr>
              <w:spacing w:after="120"/>
              <w:rPr>
                <w:b/>
                <w:bCs/>
                <w:color w:val="FFFFFF"/>
              </w:rPr>
            </w:pPr>
            <w:r w:rsidRPr="00EC4C32">
              <w:rPr>
                <w:b/>
                <w:bCs/>
                <w:color w:val="FFFFFF"/>
              </w:rPr>
              <w:t>Ansvar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018A92"/>
          </w:tcPr>
          <w:p w:rsidR="00EC4C32" w:rsidRPr="00EC4C32" w:rsidP="006D1958" w14:paraId="1288BFD2" w14:textId="77777777">
            <w:pPr>
              <w:spacing w:after="120"/>
              <w:rPr>
                <w:b/>
                <w:bCs/>
                <w:color w:val="FFFFFF"/>
              </w:rPr>
            </w:pPr>
            <w:r w:rsidRPr="00EC4C32">
              <w:rPr>
                <w:b/>
                <w:bCs/>
                <w:color w:val="FFFFFF"/>
              </w:rPr>
              <w:t>Involvering</w:t>
            </w:r>
          </w:p>
        </w:tc>
      </w:tr>
      <w:tr w14:paraId="78A92460" w14:textId="77777777" w:rsidTr="006D1958">
        <w:tblPrEx>
          <w:tblW w:w="0" w:type="auto"/>
          <w:tblLook w:val="04A0"/>
        </w:tblPrEx>
        <w:tc>
          <w:tcPr>
            <w:tcW w:w="3025" w:type="dxa"/>
          </w:tcPr>
          <w:p w:rsidR="00EC4C32" w:rsidP="006D1958" w14:paraId="0A71D878" w14:textId="77777777">
            <w:pPr>
              <w:spacing w:after="120"/>
            </w:pPr>
          </w:p>
        </w:tc>
        <w:tc>
          <w:tcPr>
            <w:tcW w:w="3025" w:type="dxa"/>
          </w:tcPr>
          <w:p w:rsidR="00EC4C32" w:rsidP="006D1958" w14:paraId="4C8A17A2" w14:textId="77777777">
            <w:pPr>
              <w:spacing w:after="120"/>
            </w:pPr>
          </w:p>
        </w:tc>
        <w:tc>
          <w:tcPr>
            <w:tcW w:w="3025" w:type="dxa"/>
          </w:tcPr>
          <w:p w:rsidR="00EC4C32" w:rsidP="006D1958" w14:paraId="68B989DA" w14:textId="77777777">
            <w:pPr>
              <w:spacing w:after="120"/>
            </w:pPr>
          </w:p>
        </w:tc>
        <w:tc>
          <w:tcPr>
            <w:tcW w:w="3025" w:type="dxa"/>
          </w:tcPr>
          <w:p w:rsidR="00EC4C32" w:rsidP="006D1958" w14:paraId="30EA4E88" w14:textId="77777777">
            <w:pPr>
              <w:spacing w:after="120"/>
            </w:pPr>
          </w:p>
        </w:tc>
        <w:tc>
          <w:tcPr>
            <w:tcW w:w="3026" w:type="dxa"/>
          </w:tcPr>
          <w:p w:rsidR="00EC4C32" w:rsidP="006D1958" w14:paraId="27D3852F" w14:textId="77777777">
            <w:pPr>
              <w:spacing w:after="120"/>
            </w:pPr>
          </w:p>
        </w:tc>
      </w:tr>
      <w:tr w14:paraId="464E9BBC" w14:textId="77777777" w:rsidTr="006D1958">
        <w:tblPrEx>
          <w:tblW w:w="0" w:type="auto"/>
          <w:tblLook w:val="04A0"/>
        </w:tblPrEx>
        <w:tc>
          <w:tcPr>
            <w:tcW w:w="3025" w:type="dxa"/>
          </w:tcPr>
          <w:p w:rsidR="00EC4C32" w:rsidP="006D1958" w14:paraId="0BE581F2" w14:textId="77777777">
            <w:pPr>
              <w:spacing w:after="120"/>
            </w:pPr>
          </w:p>
        </w:tc>
        <w:tc>
          <w:tcPr>
            <w:tcW w:w="3025" w:type="dxa"/>
          </w:tcPr>
          <w:p w:rsidR="00EC4C32" w:rsidP="006D1958" w14:paraId="7EB6D92F" w14:textId="77777777">
            <w:pPr>
              <w:spacing w:after="120"/>
            </w:pPr>
          </w:p>
        </w:tc>
        <w:tc>
          <w:tcPr>
            <w:tcW w:w="3025" w:type="dxa"/>
          </w:tcPr>
          <w:p w:rsidR="00EC4C32" w:rsidP="006D1958" w14:paraId="47B6C9B9" w14:textId="77777777">
            <w:pPr>
              <w:spacing w:after="120"/>
            </w:pPr>
          </w:p>
        </w:tc>
        <w:tc>
          <w:tcPr>
            <w:tcW w:w="3025" w:type="dxa"/>
          </w:tcPr>
          <w:p w:rsidR="00EC4C32" w:rsidP="006D1958" w14:paraId="4A659C8B" w14:textId="77777777">
            <w:pPr>
              <w:spacing w:after="120"/>
            </w:pPr>
          </w:p>
        </w:tc>
        <w:tc>
          <w:tcPr>
            <w:tcW w:w="3026" w:type="dxa"/>
          </w:tcPr>
          <w:p w:rsidR="00EC4C32" w:rsidP="006D1958" w14:paraId="37334E46" w14:textId="77777777">
            <w:pPr>
              <w:spacing w:after="120"/>
            </w:pPr>
          </w:p>
        </w:tc>
      </w:tr>
      <w:tr w14:paraId="52B8339F" w14:textId="77777777" w:rsidTr="006D1958">
        <w:tblPrEx>
          <w:tblW w:w="0" w:type="auto"/>
          <w:tblLook w:val="04A0"/>
        </w:tblPrEx>
        <w:tc>
          <w:tcPr>
            <w:tcW w:w="3025" w:type="dxa"/>
          </w:tcPr>
          <w:p w:rsidR="00EC4C32" w:rsidP="006D1958" w14:paraId="50B96000" w14:textId="77777777">
            <w:pPr>
              <w:spacing w:after="120"/>
            </w:pPr>
          </w:p>
        </w:tc>
        <w:tc>
          <w:tcPr>
            <w:tcW w:w="3025" w:type="dxa"/>
          </w:tcPr>
          <w:p w:rsidR="00EC4C32" w:rsidP="006D1958" w14:paraId="72A4BEA2" w14:textId="77777777">
            <w:pPr>
              <w:spacing w:after="120"/>
            </w:pPr>
          </w:p>
        </w:tc>
        <w:tc>
          <w:tcPr>
            <w:tcW w:w="3025" w:type="dxa"/>
          </w:tcPr>
          <w:p w:rsidR="00EC4C32" w:rsidP="006D1958" w14:paraId="35323680" w14:textId="77777777">
            <w:pPr>
              <w:spacing w:after="120"/>
            </w:pPr>
          </w:p>
        </w:tc>
        <w:tc>
          <w:tcPr>
            <w:tcW w:w="3025" w:type="dxa"/>
          </w:tcPr>
          <w:p w:rsidR="00EC4C32" w:rsidP="006D1958" w14:paraId="6261AAD5" w14:textId="77777777">
            <w:pPr>
              <w:spacing w:after="120"/>
            </w:pPr>
          </w:p>
        </w:tc>
        <w:tc>
          <w:tcPr>
            <w:tcW w:w="3026" w:type="dxa"/>
          </w:tcPr>
          <w:p w:rsidR="00EC4C32" w:rsidP="006D1958" w14:paraId="57E3A184" w14:textId="77777777">
            <w:pPr>
              <w:spacing w:after="120"/>
            </w:pPr>
          </w:p>
        </w:tc>
      </w:tr>
    </w:tbl>
    <w:p w:rsidR="00EC4C32" w:rsidP="00EC4C32" w14:paraId="7FA13F76" w14:textId="77777777"/>
    <w:p w:rsidR="007728BE" w:rsidP="00B56515" w14:paraId="0A885253" w14:textId="77777777">
      <w:pPr>
        <w:rPr>
          <w:szCs w:val="18"/>
        </w:rPr>
      </w:pPr>
    </w:p>
    <w:p w:rsidR="007728BE" w:rsidP="00B56515" w14:paraId="44F157D6" w14:textId="77777777">
      <w:pPr>
        <w:rPr>
          <w:szCs w:val="18"/>
        </w:rPr>
      </w:pPr>
    </w:p>
    <w:p w:rsidR="007728BE" w:rsidRPr="00CF0617" w:rsidP="00B56515" w14:paraId="5A45F3DF" w14:textId="77777777">
      <w:pPr>
        <w:rPr>
          <w:szCs w:val="18"/>
        </w:rPr>
      </w:pPr>
    </w:p>
    <w:p w:rsidR="001C0FFA" w:rsidRPr="00CF0617" w:rsidP="00671862" w14:paraId="02699B6D" w14:textId="77777777">
      <w:pPr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838"/>
        <w:gridCol w:w="11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5" w:history="1">
              <w:r>
                <w:rPr>
                  <w:b w:val="0"/>
                  <w:color w:val="0000FF"/>
                  <w:u w:val="single"/>
                </w:rPr>
                <w:t>3.7.5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Prosessdiagram for periodisk gjennomgåelse</w:t>
              </w:r>
            </w:hyperlink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1"/>
    </w:p>
    <w:p w:rsidR="001C0FFA" w:rsidRPr="00CF0617" w:rsidP="00671862" w14:paraId="02699B72" w14:textId="3BEAEFDC">
      <w:pPr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hyperlink r:id="rId6" w:history="1">
              <w:r>
                <w:rPr>
                  <w:b w:val="0"/>
                  <w:color w:val="0000FF"/>
                  <w:u w:val="single"/>
                </w:rPr>
                <w:t xml:space="preserve"> Maritime Training Providers-DNVGL-ST-0029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>2.1.7 Management Review</w:t>
            </w:r>
          </w:p>
        </w:tc>
      </w:tr>
    </w:tbl>
    <w:p w:rsidR="001C0FFA" w:rsidRPr="00CF0617" w14:paraId="02699B77" w14:textId="77777777">
      <w:pPr>
        <w:rPr>
          <w:szCs w:val="18"/>
        </w:rPr>
      </w:pPr>
      <w:bookmarkEnd w:id="2"/>
    </w:p>
    <w:sectPr w:rsidSect="00B56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134" w:right="851" w:bottom="1134" w:left="851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FFA" w14:paraId="02699B83" w14:textId="5B0A4EFE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31.05.2024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Referat fra periodisk gjennomgåelse THYF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3.7.6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55A2A"/>
    <w:rsid w:val="00064B5B"/>
    <w:rsid w:val="000771B7"/>
    <w:rsid w:val="00085DBD"/>
    <w:rsid w:val="000D44AF"/>
    <w:rsid w:val="000F3BF2"/>
    <w:rsid w:val="001A500E"/>
    <w:rsid w:val="001C0FFA"/>
    <w:rsid w:val="00280477"/>
    <w:rsid w:val="0028608F"/>
    <w:rsid w:val="002D4307"/>
    <w:rsid w:val="00306448"/>
    <w:rsid w:val="00353AE4"/>
    <w:rsid w:val="003D4093"/>
    <w:rsid w:val="00415440"/>
    <w:rsid w:val="004351B5"/>
    <w:rsid w:val="00473133"/>
    <w:rsid w:val="004F400D"/>
    <w:rsid w:val="005037FB"/>
    <w:rsid w:val="00562647"/>
    <w:rsid w:val="00575FA5"/>
    <w:rsid w:val="00582982"/>
    <w:rsid w:val="00593ADB"/>
    <w:rsid w:val="005A0336"/>
    <w:rsid w:val="005B0C5D"/>
    <w:rsid w:val="005F7187"/>
    <w:rsid w:val="006316A1"/>
    <w:rsid w:val="00671862"/>
    <w:rsid w:val="006937A0"/>
    <w:rsid w:val="006D1958"/>
    <w:rsid w:val="0075102E"/>
    <w:rsid w:val="007728BE"/>
    <w:rsid w:val="00784455"/>
    <w:rsid w:val="00816684"/>
    <w:rsid w:val="008416A8"/>
    <w:rsid w:val="00867E08"/>
    <w:rsid w:val="00893B0C"/>
    <w:rsid w:val="008D4699"/>
    <w:rsid w:val="0095797D"/>
    <w:rsid w:val="00A8600E"/>
    <w:rsid w:val="00B36EC2"/>
    <w:rsid w:val="00B3769A"/>
    <w:rsid w:val="00B543CB"/>
    <w:rsid w:val="00B56515"/>
    <w:rsid w:val="00B84574"/>
    <w:rsid w:val="00B84FF4"/>
    <w:rsid w:val="00B926C6"/>
    <w:rsid w:val="00BF75FB"/>
    <w:rsid w:val="00C17A6C"/>
    <w:rsid w:val="00C27D2F"/>
    <w:rsid w:val="00CD5A4D"/>
    <w:rsid w:val="00CE7405"/>
    <w:rsid w:val="00CF0617"/>
    <w:rsid w:val="00D07530"/>
    <w:rsid w:val="00D24256"/>
    <w:rsid w:val="00D72127"/>
    <w:rsid w:val="00E34F49"/>
    <w:rsid w:val="00E53D35"/>
    <w:rsid w:val="00EA5C8D"/>
    <w:rsid w:val="00EB4F9E"/>
    <w:rsid w:val="00EC4C32"/>
    <w:rsid w:val="00F11839"/>
    <w:rsid w:val="00F73482"/>
    <w:rsid w:val="00FF2B1C"/>
    <w:rsid w:val="00FF36A1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316A1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EC4C3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C4C3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hyf-ekstern.dkhosting.no/docs/pub/dok00281.htm" TargetMode="External" /><Relationship Id="rId6" Type="http://schemas.openxmlformats.org/officeDocument/2006/relationships/hyperlink" Target="https://rules.dnv.com/docs/pdf/DNV/ST/2021-11/DNV-ST-0029.pdf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57</TotalTime>
  <Pages>3</Pages>
  <Words>294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&lt;Ny mal opprettet av JSS&gt;</vt:lpstr>
      <vt:lpstr>	</vt:lpstr>
    </vt:vector>
  </TitlesOfParts>
  <Company>Datakvalitet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periodisk gjennomgåelse THYF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17</cp:revision>
  <cp:lastPrinted>2023-09-23T09:19:00Z</cp:lastPrinted>
  <dcterms:created xsi:type="dcterms:W3CDTF">2020-01-20T07:07:00Z</dcterms:created>
  <dcterms:modified xsi:type="dcterms:W3CDTF">2024-02-28T19:42:00Z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Referat fra periodisk gjennomgåelse THYF</vt:lpwstr>
  </property>
  <property fmtid="{D5CDD505-2E9C-101B-9397-08002B2CF9AE}" pid="4" name="EK_DokType">
    <vt:lpwstr>Vedlegg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28.02.2024</vt:lpwstr>
  </property>
  <property fmtid="{D5CDD505-2E9C-101B-9397-08002B2CF9AE}" pid="7" name="EK_RefNr">
    <vt:lpwstr>3.7.6</vt:lpwstr>
  </property>
  <property fmtid="{D5CDD505-2E9C-101B-9397-08002B2CF9AE}" pid="8" name="EK_Signatur">
    <vt:lpwstr>Ikke styrt</vt:lpwstr>
  </property>
  <property fmtid="{D5CDD505-2E9C-101B-9397-08002B2CF9AE}" pid="9" name="EK_SkrevetAv">
    <vt:lpwstr>Hans Tore Mikkelsen</vt:lpwstr>
  </property>
  <property fmtid="{D5CDD505-2E9C-101B-9397-08002B2CF9AE}" pid="10" name="EK_Utgave">
    <vt:lpwstr>0.00</vt:lpwstr>
  </property>
  <property fmtid="{D5CDD505-2E9C-101B-9397-08002B2CF9AE}" pid="11" name="EK_Watermark">
    <vt:lpwstr>Vannmerke</vt:lpwstr>
  </property>
  <property fmtid="{D5CDD505-2E9C-101B-9397-08002B2CF9AE}" pid="12" name="XD00281">
    <vt:lpwstr>3.7.5</vt:lpwstr>
  </property>
  <property fmtid="{D5CDD505-2E9C-101B-9397-08002B2CF9AE}" pid="13" name="XDF00281">
    <vt:lpwstr>Prosessdiagram for periodisk gjennomgåelse</vt:lpwstr>
  </property>
  <property fmtid="{D5CDD505-2E9C-101B-9397-08002B2CF9AE}" pid="14" name="XDL00281">
    <vt:lpwstr>3.7.5 Prosessdiagram for periodisk gjennomgåelse</vt:lpwstr>
  </property>
  <property fmtid="{D5CDD505-2E9C-101B-9397-08002B2CF9AE}" pid="15" name="XDT00281">
    <vt:lpwstr>Prosessdiagram for periodisk gjennomgåelse</vt:lpwstr>
  </property>
  <property fmtid="{D5CDD505-2E9C-101B-9397-08002B2CF9AE}" pid="16" name="XR00001">
    <vt:lpwstr/>
  </property>
  <property fmtid="{D5CDD505-2E9C-101B-9397-08002B2CF9AE}" pid="17" name="XR00074">
    <vt:lpwstr>2.1.7</vt:lpwstr>
  </property>
  <property fmtid="{D5CDD505-2E9C-101B-9397-08002B2CF9AE}" pid="18" name="XRF00001">
    <vt:lpwstr>Maritime Training Providers-DNVGL-ST-0029</vt:lpwstr>
  </property>
  <property fmtid="{D5CDD505-2E9C-101B-9397-08002B2CF9AE}" pid="19" name="XRF00074">
    <vt:lpwstr>Management Review</vt:lpwstr>
  </property>
  <property fmtid="{D5CDD505-2E9C-101B-9397-08002B2CF9AE}" pid="20" name="XRL00001">
    <vt:lpwstr> Maritime Training Providers-DNVGL-ST-0029</vt:lpwstr>
  </property>
  <property fmtid="{D5CDD505-2E9C-101B-9397-08002B2CF9AE}" pid="21" name="XRL00074">
    <vt:lpwstr>2.1.7 Management Review</vt:lpwstr>
  </property>
  <property fmtid="{D5CDD505-2E9C-101B-9397-08002B2CF9AE}" pid="22" name="XRT00001">
    <vt:lpwstr>Maritime Training Providers-DNVGL-ST-0029</vt:lpwstr>
  </property>
  <property fmtid="{D5CDD505-2E9C-101B-9397-08002B2CF9AE}" pid="23" name="XRT00074">
    <vt:lpwstr>Management Review</vt:lpwstr>
  </property>
</Properties>
</file>