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58234E5F" w14:textId="77777777"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CE0" w:rsidRPr="00FF4CE0" w:rsidP="005C4844" w14:paraId="58234E5D" w14:textId="43F74CE8">
            <w:pPr>
              <w:spacing w:before="120" w:after="120"/>
              <w:rPr>
                <w:rFonts w:ascii="Verdana" w:hAnsi="Verdana"/>
                <w:b/>
                <w:sz w:val="28"/>
              </w:rPr>
            </w:pPr>
            <w:r w:rsidRPr="00FF4CE0">
              <w:rPr>
                <w:rFonts w:ascii="Verdana" w:hAnsi="Verdana"/>
                <w:b/>
                <w:sz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37.9pt">
                  <v:imagedata r:id="rId4" o:title="Logo THY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FF4CE0" w14:paraId="58234E5E" w14:textId="77777777">
            <w:pPr>
              <w:spacing w:before="180" w:after="120"/>
              <w:rPr>
                <w:rFonts w:ascii="Verdana" w:hAnsi="Verdana"/>
              </w:rPr>
            </w:pPr>
            <w:r w:rsidRPr="00FF4CE0">
              <w:rPr>
                <w:rFonts w:ascii="Verdana" w:hAnsi="Verdana"/>
                <w:sz w:val="16"/>
              </w:rPr>
              <w:t xml:space="preserve">Dok.id.: </w:t>
            </w:r>
            <w:r w:rsidRPr="00FF4CE0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FF4CE0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EK_RefNr </w:instrText>
            </w:r>
            <w:r w:rsidRPr="00FF4CE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4CE0">
              <w:rPr>
                <w:rFonts w:ascii="Verdana" w:hAnsi="Verdana"/>
                <w:color w:val="000080"/>
                <w:sz w:val="18"/>
                <w:szCs w:val="18"/>
              </w:rPr>
              <w:t>1.2.2</w:t>
            </w:r>
            <w:r w:rsidRPr="00FF4CE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14:paraId="58234E62" w14:textId="77777777"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FF4CE0" w14:paraId="58234E60" w14:textId="77777777">
            <w:pPr>
              <w:spacing w:before="80" w:after="80"/>
              <w:rPr>
                <w:rFonts w:ascii="Verdana" w:hAnsi="Verdana"/>
                <w:b/>
              </w:rPr>
            </w:pPr>
            <w:r w:rsidRPr="00FF4CE0">
              <w:rPr>
                <w:rFonts w:ascii="Verdana" w:hAnsi="Verdana"/>
                <w:b/>
              </w:rPr>
              <w:fldChar w:fldCharType="begin" w:fldLock="1"/>
            </w:r>
            <w:r w:rsidRPr="00FF4CE0">
              <w:rPr>
                <w:rFonts w:ascii="Verdana" w:hAnsi="Verdana"/>
                <w:b/>
                <w:color w:val="000080"/>
              </w:rPr>
              <w:instrText xml:space="preserve"> DOCPROPERTY EK_DokTittel </w:instrText>
            </w:r>
            <w:r w:rsidRPr="00FF4CE0">
              <w:rPr>
                <w:rFonts w:ascii="Verdana" w:hAnsi="Verdana"/>
                <w:b/>
              </w:rPr>
              <w:fldChar w:fldCharType="separate"/>
            </w:r>
            <w:r w:rsidRPr="00FF4CE0">
              <w:rPr>
                <w:rFonts w:ascii="Verdana" w:hAnsi="Verdana"/>
                <w:b/>
                <w:color w:val="000080"/>
              </w:rPr>
              <w:t>Kapittel 2 Ledelse og forvaltning</w:t>
            </w:r>
            <w:r w:rsidRPr="00FF4CE0">
              <w:rPr>
                <w:rFonts w:ascii="Verdana" w:hAnsi="Verdana"/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:rsidRPr="00FF4CE0" w14:paraId="58234E61" w14:textId="77777777">
            <w:pPr>
              <w:spacing w:before="80" w:after="80"/>
              <w:rPr>
                <w:rFonts w:ascii="Verdana" w:hAnsi="Verdana"/>
              </w:rPr>
            </w:pPr>
            <w:r w:rsidRPr="00FF4CE0">
              <w:rPr>
                <w:rFonts w:ascii="Verdana" w:hAnsi="Verdana"/>
              </w:rPr>
              <w:fldChar w:fldCharType="begin" w:fldLock="1"/>
            </w:r>
            <w:r w:rsidRPr="00FF4CE0">
              <w:rPr>
                <w:rFonts w:ascii="Verdana" w:hAnsi="Verdana"/>
                <w:color w:val="000080"/>
              </w:rPr>
              <w:instrText xml:space="preserve"> DOCPROPERTY EK_DokType </w:instrText>
            </w:r>
            <w:r w:rsidRPr="00FF4CE0">
              <w:rPr>
                <w:rFonts w:ascii="Verdana" w:hAnsi="Verdana"/>
              </w:rPr>
              <w:fldChar w:fldCharType="separate"/>
            </w:r>
            <w:r w:rsidRPr="00FF4CE0">
              <w:rPr>
                <w:rFonts w:ascii="Verdana" w:hAnsi="Verdana"/>
                <w:color w:val="000080"/>
              </w:rPr>
              <w:t>MTP</w:t>
            </w:r>
            <w:r w:rsidRPr="00FF4CE0">
              <w:rPr>
                <w:rFonts w:ascii="Verdana" w:hAnsi="Verdana"/>
              </w:rPr>
              <w:fldChar w:fldCharType="end"/>
            </w:r>
          </w:p>
        </w:tc>
      </w:tr>
      <w:tr w14:paraId="58234E6D" w14:textId="77777777"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:rsidRPr="00FF4CE0" w14:paraId="58234E63" w14:textId="77777777">
            <w:pPr>
              <w:rPr>
                <w:rFonts w:ascii="Verdana" w:hAnsi="Verdana"/>
                <w:color w:val="000080"/>
                <w:sz w:val="20"/>
              </w:rPr>
            </w:pPr>
            <w:r w:rsidRPr="00FF4CE0">
              <w:rPr>
                <w:rFonts w:ascii="Verdana" w:hAnsi="Verdana"/>
                <w:sz w:val="16"/>
              </w:rPr>
              <w:t>Utgave:</w:t>
            </w:r>
          </w:p>
          <w:p w:rsidR="001C0FFA" w:rsidRPr="00FF4CE0" w14:paraId="58234E64" w14:textId="77777777">
            <w:pPr>
              <w:jc w:val="center"/>
              <w:rPr>
                <w:rFonts w:ascii="Verdana" w:hAnsi="Verdana"/>
                <w:sz w:val="20"/>
              </w:rPr>
            </w:pPr>
            <w:r w:rsidRPr="00FF4CE0">
              <w:rPr>
                <w:rFonts w:ascii="Verdana" w:hAnsi="Verdana"/>
                <w:sz w:val="20"/>
              </w:rPr>
              <w:fldChar w:fldCharType="begin" w:fldLock="1"/>
            </w:r>
            <w:r w:rsidRPr="00FF4CE0">
              <w:rPr>
                <w:rFonts w:ascii="Verdana" w:hAnsi="Verdana"/>
                <w:color w:val="000080"/>
                <w:sz w:val="20"/>
              </w:rPr>
              <w:instrText xml:space="preserve"> DOCPROPERTY EK_Utgave </w:instrText>
            </w:r>
            <w:r w:rsidRPr="00FF4CE0">
              <w:rPr>
                <w:rFonts w:ascii="Verdana" w:hAnsi="Verdana"/>
                <w:sz w:val="20"/>
              </w:rPr>
              <w:fldChar w:fldCharType="separate"/>
            </w:r>
            <w:r w:rsidRPr="00FF4CE0">
              <w:rPr>
                <w:rFonts w:ascii="Verdana" w:hAnsi="Verdana"/>
                <w:color w:val="000080"/>
                <w:sz w:val="20"/>
              </w:rPr>
              <w:t>1.00</w:t>
            </w:r>
            <w:r w:rsidRPr="00FF4CE0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FF4CE0" w14:paraId="58234E65" w14:textId="77777777">
            <w:pPr>
              <w:rPr>
                <w:rFonts w:ascii="Verdana" w:hAnsi="Verdana"/>
                <w:sz w:val="20"/>
              </w:rPr>
            </w:pPr>
            <w:r w:rsidRPr="00FF4CE0">
              <w:rPr>
                <w:rFonts w:ascii="Verdana" w:hAnsi="Verdana"/>
                <w:sz w:val="16"/>
              </w:rPr>
              <w:t>Skrevet av:</w:t>
            </w:r>
          </w:p>
          <w:p w:rsidR="001C0FFA" w:rsidRPr="00FF4CE0" w14:paraId="58234E66" w14:textId="77777777">
            <w:pPr>
              <w:jc w:val="center"/>
              <w:rPr>
                <w:rFonts w:ascii="Verdana" w:hAnsi="Verdana"/>
                <w:sz w:val="20"/>
              </w:rPr>
            </w:pPr>
            <w:r w:rsidRPr="00FF4CE0">
              <w:rPr>
                <w:rFonts w:ascii="Verdana" w:hAnsi="Verdana"/>
                <w:sz w:val="20"/>
              </w:rPr>
              <w:fldChar w:fldCharType="begin" w:fldLock="1"/>
            </w:r>
            <w:r w:rsidRPr="00FF4CE0">
              <w:rPr>
                <w:rFonts w:ascii="Verdana" w:hAnsi="Verdana"/>
                <w:color w:val="000080"/>
                <w:sz w:val="20"/>
              </w:rPr>
              <w:instrText xml:space="preserve"> DOCPROPERTY EK_SkrevetAv </w:instrText>
            </w:r>
            <w:r w:rsidRPr="00FF4CE0">
              <w:rPr>
                <w:rFonts w:ascii="Verdana" w:hAnsi="Verdana"/>
                <w:sz w:val="20"/>
              </w:rPr>
              <w:fldChar w:fldCharType="separate"/>
            </w:r>
            <w:r w:rsidRPr="00FF4CE0">
              <w:rPr>
                <w:rFonts w:ascii="Verdana" w:hAnsi="Verdana"/>
                <w:color w:val="000080"/>
                <w:sz w:val="20"/>
              </w:rPr>
              <w:t>Hans Tore Mikkelsen</w:t>
            </w:r>
            <w:r w:rsidRPr="00FF4CE0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FF4CE0" w14:paraId="58234E67" w14:textId="77777777">
            <w:pPr>
              <w:rPr>
                <w:rFonts w:ascii="Verdana" w:hAnsi="Verdana"/>
                <w:sz w:val="16"/>
              </w:rPr>
            </w:pPr>
            <w:r w:rsidRPr="00FF4CE0">
              <w:rPr>
                <w:rFonts w:ascii="Verdana" w:hAnsi="Verdana"/>
                <w:sz w:val="16"/>
              </w:rPr>
              <w:t>Gjelder fra:</w:t>
            </w:r>
          </w:p>
          <w:p w:rsidR="001C0FFA" w:rsidRPr="00FF4CE0" w14:paraId="58234E68" w14:textId="77777777">
            <w:pPr>
              <w:jc w:val="center"/>
              <w:rPr>
                <w:rFonts w:ascii="Verdana" w:hAnsi="Verdana"/>
                <w:sz w:val="20"/>
              </w:rPr>
            </w:pPr>
            <w:r w:rsidRPr="00FF4CE0">
              <w:rPr>
                <w:rFonts w:ascii="Verdana" w:hAnsi="Verdana"/>
                <w:sz w:val="20"/>
              </w:rPr>
              <w:fldChar w:fldCharType="begin" w:fldLock="1"/>
            </w:r>
            <w:r w:rsidRPr="00FF4CE0">
              <w:rPr>
                <w:rFonts w:ascii="Verdana" w:hAnsi="Verdana"/>
                <w:color w:val="000080"/>
                <w:sz w:val="20"/>
              </w:rPr>
              <w:instrText xml:space="preserve"> DOCPROPERTY EK_GjelderFra </w:instrText>
            </w:r>
            <w:r w:rsidRPr="00FF4CE0">
              <w:rPr>
                <w:rFonts w:ascii="Verdana" w:hAnsi="Verdana"/>
                <w:sz w:val="20"/>
              </w:rPr>
              <w:fldChar w:fldCharType="separate"/>
            </w:r>
            <w:r w:rsidRPr="00FF4CE0">
              <w:rPr>
                <w:rFonts w:ascii="Verdana" w:hAnsi="Verdana"/>
                <w:color w:val="000080"/>
                <w:sz w:val="20"/>
              </w:rPr>
              <w:t>13.10.2022</w:t>
            </w:r>
            <w:r w:rsidRPr="00FF4CE0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FF4CE0" w14:paraId="58234E69" w14:textId="77777777">
            <w:pPr>
              <w:rPr>
                <w:rFonts w:ascii="Verdana" w:hAnsi="Verdana"/>
                <w:color w:val="000080"/>
                <w:sz w:val="20"/>
              </w:rPr>
            </w:pPr>
            <w:r w:rsidRPr="00FF4CE0">
              <w:rPr>
                <w:rFonts w:ascii="Verdana" w:hAnsi="Verdana"/>
                <w:sz w:val="16"/>
              </w:rPr>
              <w:t>Godkjent av:</w:t>
            </w:r>
          </w:p>
          <w:p w:rsidR="001C0FFA" w:rsidRPr="00FF4CE0" w14:paraId="58234E6A" w14:textId="77777777">
            <w:pPr>
              <w:jc w:val="center"/>
              <w:rPr>
                <w:rFonts w:ascii="Verdana" w:hAnsi="Verdana"/>
              </w:rPr>
            </w:pPr>
            <w:r w:rsidRPr="00FF4CE0">
              <w:rPr>
                <w:rFonts w:ascii="Verdana" w:hAnsi="Verdana"/>
              </w:rPr>
              <w:fldChar w:fldCharType="begin" w:fldLock="1"/>
            </w:r>
            <w:r w:rsidRPr="00FF4CE0">
              <w:rPr>
                <w:rFonts w:ascii="Verdana" w:hAnsi="Verdana"/>
                <w:color w:val="000080"/>
                <w:sz w:val="20"/>
              </w:rPr>
              <w:instrText xml:space="preserve"> DOCPROPERTY EK_Signatur </w:instrText>
            </w:r>
            <w:r w:rsidRPr="00FF4CE0">
              <w:rPr>
                <w:rFonts w:ascii="Verdana" w:hAnsi="Verdana"/>
              </w:rPr>
              <w:fldChar w:fldCharType="separate"/>
            </w:r>
            <w:r w:rsidRPr="00FF4CE0">
              <w:rPr>
                <w:rFonts w:ascii="Verdana" w:hAnsi="Verdana"/>
                <w:color w:val="000080"/>
                <w:sz w:val="20"/>
              </w:rPr>
              <w:t>Svein Ove Dyrdal</w:t>
            </w:r>
            <w:r w:rsidRPr="00FF4CE0">
              <w:rPr>
                <w:rFonts w:ascii="Verdana" w:hAnsi="Verdana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:rsidRPr="00FF4CE0" w14:paraId="58234E6B" w14:textId="77777777">
            <w:pPr>
              <w:rPr>
                <w:rFonts w:ascii="Verdana" w:hAnsi="Verdana"/>
                <w:sz w:val="20"/>
              </w:rPr>
            </w:pPr>
            <w:r w:rsidRPr="00FF4CE0">
              <w:rPr>
                <w:rFonts w:ascii="Verdana" w:hAnsi="Verdana"/>
                <w:sz w:val="16"/>
              </w:rPr>
              <w:t>Sidenr:</w:t>
            </w:r>
          </w:p>
          <w:p w:rsidR="001C0FFA" w:rsidRPr="00FF4CE0" w14:paraId="58234E6C" w14:textId="77777777">
            <w:pPr>
              <w:jc w:val="center"/>
              <w:rPr>
                <w:rFonts w:ascii="Verdana" w:hAnsi="Verdana"/>
              </w:rPr>
            </w:pPr>
            <w:r w:rsidRPr="00FF4CE0">
              <w:rPr>
                <w:rFonts w:ascii="Verdana" w:hAnsi="Verdana"/>
                <w:sz w:val="20"/>
              </w:rPr>
              <w:fldChar w:fldCharType="begin"/>
            </w:r>
            <w:r w:rsidRPr="00FF4CE0">
              <w:rPr>
                <w:rFonts w:ascii="Verdana" w:hAnsi="Verdana"/>
                <w:sz w:val="20"/>
              </w:rPr>
              <w:instrText xml:space="preserve">PAGE </w:instrText>
            </w:r>
            <w:r w:rsidRPr="00FF4CE0">
              <w:rPr>
                <w:rFonts w:ascii="Verdana" w:hAnsi="Verdana"/>
                <w:sz w:val="20"/>
              </w:rPr>
              <w:fldChar w:fldCharType="separate"/>
            </w:r>
            <w:r w:rsidRPr="00FF4CE0">
              <w:rPr>
                <w:rFonts w:ascii="Verdana" w:hAnsi="Verdana"/>
                <w:sz w:val="20"/>
              </w:rPr>
              <w:t>1</w:t>
            </w:r>
            <w:r w:rsidRPr="00FF4CE0">
              <w:rPr>
                <w:rFonts w:ascii="Verdana" w:hAnsi="Verdana"/>
                <w:sz w:val="20"/>
              </w:rPr>
              <w:fldChar w:fldCharType="end"/>
            </w:r>
            <w:r w:rsidRPr="00FF4CE0">
              <w:rPr>
                <w:rFonts w:ascii="Verdana" w:hAnsi="Verdana"/>
                <w:sz w:val="20"/>
              </w:rPr>
              <w:t xml:space="preserve"> av </w:t>
            </w:r>
            <w:r w:rsidRPr="00FF4CE0">
              <w:rPr>
                <w:rFonts w:ascii="Verdana" w:hAnsi="Verdana"/>
                <w:sz w:val="20"/>
              </w:rPr>
              <w:fldChar w:fldCharType="begin"/>
            </w:r>
            <w:r w:rsidRPr="00FF4CE0">
              <w:rPr>
                <w:rFonts w:ascii="Verdana" w:hAnsi="Verdana"/>
                <w:sz w:val="20"/>
              </w:rPr>
              <w:instrText>NUMPAGES</w:instrText>
            </w:r>
            <w:r w:rsidRPr="00FF4CE0">
              <w:rPr>
                <w:rFonts w:ascii="Verdana" w:hAnsi="Verdana"/>
                <w:sz w:val="20"/>
              </w:rPr>
              <w:fldChar w:fldCharType="separate"/>
            </w:r>
            <w:r w:rsidRPr="00FF4CE0">
              <w:rPr>
                <w:rFonts w:ascii="Verdana" w:hAnsi="Verdana"/>
                <w:sz w:val="20"/>
              </w:rPr>
              <w:t>1</w:t>
            </w:r>
            <w:r w:rsidRPr="00FF4CE0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1C0FFA" w14:paraId="58234E6E" w14:textId="77777777"/>
    <w:p w:rsidR="001C0FFA" w14:paraId="58234E6F" w14:textId="77777777"/>
    <w:p w:rsidR="00FF4CE0" w:rsidRPr="00392454" w:rsidP="00FF4CE0" w14:paraId="32648C62" w14:textId="77777777">
      <w:pPr>
        <w:pStyle w:val="Heading3"/>
        <w:spacing w:after="240"/>
        <w:ind w:left="0"/>
        <w:rPr>
          <w:rFonts w:ascii="Verdana" w:hAnsi="Verdana"/>
          <w:sz w:val="18"/>
          <w:szCs w:val="14"/>
        </w:rPr>
      </w:pPr>
      <w:r w:rsidRPr="00392454">
        <w:rPr>
          <w:rFonts w:ascii="Verdana" w:hAnsi="Verdana"/>
          <w:sz w:val="18"/>
          <w:szCs w:val="14"/>
        </w:rPr>
        <w:t>Om innholdet</w:t>
      </w:r>
      <w:r>
        <w:rPr>
          <w:rFonts w:ascii="Verdana" w:hAnsi="Verdana"/>
          <w:sz w:val="18"/>
          <w:szCs w:val="14"/>
        </w:rPr>
        <w:t xml:space="preserve"> i kapittelet</w:t>
      </w:r>
    </w:p>
    <w:p w:rsidR="00FF4CE0" w:rsidRPr="00392454" w:rsidP="00FF4CE0" w14:paraId="566A64FD" w14:textId="7BF6DB19">
      <w:pPr>
        <w:spacing w:after="240"/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 xml:space="preserve">Trøndelag høyere yrkesfagskole (THYF) er en offentlig fagskole i Trøndelag fylke. I 2018 ble det vedtatt å slå sammen de offentlige fagskolene i tidligere Sør og Nord Trøndelag fylkeskommuner under en samlet administrasjon. </w:t>
      </w:r>
    </w:p>
    <w:p w:rsidR="00FF4CE0" w:rsidRPr="00392454" w:rsidP="00FF4CE0" w14:paraId="0AEB2442" w14:textId="677AE782">
      <w:pPr>
        <w:spacing w:after="240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THYF</w:t>
      </w:r>
      <w:r w:rsidRPr="00392454">
        <w:rPr>
          <w:rFonts w:ascii="Verdana" w:hAnsi="Verdana"/>
          <w:sz w:val="18"/>
          <w:szCs w:val="18"/>
        </w:rPr>
        <w:t xml:space="preserve"> tilbyr høyere yrkesfaglig utdanning innen fagretningene tekniske fag, maritime fag, helsefag, og fag innen landbruk, havbruk, matteknikk og reiseliv.</w:t>
      </w:r>
      <w:r>
        <w:rPr>
          <w:rFonts w:ascii="Verdana" w:hAnsi="Verdana"/>
          <w:sz w:val="18"/>
          <w:szCs w:val="18"/>
        </w:rPr>
        <w:t xml:space="preserve"> </w:t>
      </w:r>
      <w:r w:rsidRPr="00392454">
        <w:rPr>
          <w:rFonts w:ascii="Verdana" w:eastAsia="Calibri" w:hAnsi="Verdana" w:cs="Arial"/>
          <w:sz w:val="18"/>
          <w:szCs w:val="18"/>
        </w:rPr>
        <w:t>Noen av utdanninge</w:t>
      </w:r>
      <w:r>
        <w:rPr>
          <w:rFonts w:ascii="Verdana" w:eastAsia="Calibri" w:hAnsi="Verdana" w:cs="Arial"/>
          <w:sz w:val="18"/>
          <w:szCs w:val="18"/>
        </w:rPr>
        <w:t>ne</w:t>
      </w:r>
      <w:r w:rsidRPr="00392454">
        <w:rPr>
          <w:rFonts w:ascii="Verdana" w:eastAsia="Calibri" w:hAnsi="Verdana" w:cs="Arial"/>
          <w:sz w:val="18"/>
          <w:szCs w:val="18"/>
        </w:rPr>
        <w:t xml:space="preserve"> krever sertifisering. Disse er beskrevet i kapittel 1.2. </w:t>
      </w:r>
    </w:p>
    <w:p w:rsidR="00FF4CE0" w:rsidRPr="00392454" w:rsidP="00FF4CE0" w14:paraId="79DA9D96" w14:textId="77777777">
      <w:pPr>
        <w:spacing w:after="240"/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eastAsia="Calibri" w:hAnsi="Verdana" w:cs="Arial"/>
          <w:sz w:val="18"/>
          <w:szCs w:val="18"/>
        </w:rPr>
        <w:t>THYFs kvalitetssystem sams</w:t>
      </w:r>
      <w:r w:rsidRPr="00392454">
        <w:rPr>
          <w:rFonts w:ascii="Verdana" w:eastAsia="Calibri" w:hAnsi="Verdana" w:cs="Arial"/>
          <w:sz w:val="18"/>
          <w:szCs w:val="18"/>
        </w:rPr>
        <w:t>varer med krav gitt i standarden DNV</w:t>
      </w:r>
      <w:r w:rsidRPr="00392454">
        <w:rPr>
          <w:rFonts w:ascii="Verdana" w:eastAsia="Calibri" w:hAnsi="Verdana"/>
          <w:sz w:val="18"/>
          <w:szCs w:val="18"/>
        </w:rPr>
        <w:t>∙</w:t>
      </w:r>
      <w:r w:rsidRPr="00392454">
        <w:rPr>
          <w:rFonts w:ascii="Verdana" w:eastAsia="Calibri" w:hAnsi="Verdana" w:cs="Arial"/>
          <w:sz w:val="18"/>
          <w:szCs w:val="18"/>
        </w:rPr>
        <w:t xml:space="preserve">GL-ST-0029. Tidligere og etterfølgende kapitler inngår i det digitale kvalitetssystemet og skal </w:t>
      </w:r>
      <w:r w:rsidRPr="00392454">
        <w:rPr>
          <w:rFonts w:ascii="Verdana" w:hAnsi="Verdana"/>
          <w:sz w:val="18"/>
          <w:szCs w:val="18"/>
        </w:rPr>
        <w:t xml:space="preserve">oppfylle sentrale kravelementer standarden. </w:t>
      </w:r>
    </w:p>
    <w:p w:rsidR="00FF4CE0" w:rsidRPr="00392454" w:rsidP="00FF4CE0" w14:paraId="52DC8ABD" w14:textId="2DF2DD7E">
      <w:pPr>
        <w:spacing w:after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Kvalitetssystemet følger DNV-s</w:t>
      </w:r>
      <w:r w:rsidRPr="00392454">
        <w:rPr>
          <w:rFonts w:ascii="Verdana" w:hAnsi="Verdana"/>
          <w:sz w:val="18"/>
          <w:szCs w:val="18"/>
        </w:rPr>
        <w:t>tandardens kapittel</w:t>
      </w:r>
      <w:r>
        <w:rPr>
          <w:rFonts w:ascii="Verdana" w:hAnsi="Verdana"/>
          <w:sz w:val="18"/>
          <w:szCs w:val="18"/>
        </w:rPr>
        <w:t>inndeling og</w:t>
      </w:r>
      <w:r w:rsidRPr="00392454">
        <w:rPr>
          <w:rFonts w:ascii="Verdana" w:hAnsi="Verdana"/>
          <w:sz w:val="18"/>
          <w:szCs w:val="18"/>
        </w:rPr>
        <w:t xml:space="preserve"> omfatter følgend</w:t>
      </w:r>
      <w:r w:rsidRPr="00392454">
        <w:rPr>
          <w:rFonts w:ascii="Verdana" w:hAnsi="Verdana"/>
          <w:sz w:val="18"/>
          <w:szCs w:val="18"/>
        </w:rPr>
        <w:t>e hoved</w:t>
      </w:r>
      <w:r>
        <w:rPr>
          <w:rFonts w:ascii="Verdana" w:hAnsi="Verdana"/>
          <w:sz w:val="18"/>
          <w:szCs w:val="18"/>
        </w:rPr>
        <w:t>kapitler</w:t>
      </w:r>
      <w:r w:rsidRPr="00392454">
        <w:rPr>
          <w:rFonts w:ascii="Verdana" w:hAnsi="Verdana"/>
          <w:sz w:val="18"/>
          <w:szCs w:val="18"/>
        </w:rPr>
        <w:t>:</w:t>
      </w:r>
    </w:p>
    <w:p w:rsidR="00FF4CE0" w:rsidRPr="00392454" w:rsidP="00FF4CE0" w14:paraId="71C34940" w14:textId="77777777">
      <w:pPr>
        <w:pStyle w:val="ListParagraph"/>
        <w:numPr>
          <w:ilvl w:val="0"/>
          <w:numId w:val="1"/>
        </w:numPr>
        <w:spacing w:after="240"/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2.1 Ledelsens ansvar</w:t>
      </w:r>
    </w:p>
    <w:p w:rsidR="00FF4CE0" w:rsidRPr="00392454" w:rsidP="00FF4CE0" w14:paraId="6BDE1F39" w14:textId="77777777">
      <w:pPr>
        <w:pStyle w:val="ListParagraph"/>
        <w:numPr>
          <w:ilvl w:val="0"/>
          <w:numId w:val="1"/>
        </w:numPr>
        <w:spacing w:after="240"/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2.2 Prosesskontroll</w:t>
      </w:r>
    </w:p>
    <w:p w:rsidR="00FF4CE0" w:rsidRPr="00392454" w:rsidP="00FF4CE0" w14:paraId="4360BB07" w14:textId="77777777">
      <w:pPr>
        <w:pStyle w:val="ListParagraph"/>
        <w:numPr>
          <w:ilvl w:val="0"/>
          <w:numId w:val="1"/>
        </w:numPr>
        <w:spacing w:after="240"/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2.3 Dokumentert informasjon</w:t>
      </w:r>
    </w:p>
    <w:p w:rsidR="00FF4CE0" w:rsidRPr="00392454" w:rsidP="00FF4CE0" w14:paraId="70F3D5FB" w14:textId="77777777">
      <w:pPr>
        <w:pStyle w:val="ListParagraph"/>
        <w:numPr>
          <w:ilvl w:val="0"/>
          <w:numId w:val="1"/>
        </w:numPr>
        <w:spacing w:after="240"/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2.4 Evaluering av leverandører</w:t>
      </w:r>
    </w:p>
    <w:p w:rsidR="00FF4CE0" w:rsidRPr="00392454" w:rsidP="00FF4CE0" w14:paraId="5564E13D" w14:textId="77777777">
      <w:pPr>
        <w:pStyle w:val="ListParagraph"/>
        <w:numPr>
          <w:ilvl w:val="0"/>
          <w:numId w:val="1"/>
        </w:numPr>
        <w:spacing w:after="240"/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2.5 Identifikasjon og sporbarhet</w:t>
      </w:r>
    </w:p>
    <w:p w:rsidR="00FF4CE0" w:rsidRPr="00392454" w:rsidP="00FF4CE0" w14:paraId="1A21C019" w14:textId="77777777">
      <w:pPr>
        <w:pStyle w:val="ListParagraph"/>
        <w:numPr>
          <w:ilvl w:val="0"/>
          <w:numId w:val="1"/>
        </w:numPr>
        <w:spacing w:after="240"/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2.6 Personalets kompetanse og opplæring</w:t>
      </w:r>
    </w:p>
    <w:p w:rsidR="001C0FFA" w:rsidP="00FF4CE0" w14:paraId="58234E70" w14:textId="77777777">
      <w:pPr>
        <w:spacing w:after="240"/>
      </w:pPr>
    </w:p>
    <w:p w:rsidR="001C0FFA" w:rsidP="00FF4CE0" w14:paraId="58234E71" w14:textId="77777777">
      <w:pPr>
        <w:spacing w:after="240"/>
      </w:pPr>
    </w:p>
    <w:p w:rsidR="001C0FFA" w14:paraId="58234E72" w14:textId="77777777"/>
    <w:p w:rsidR="001C0FFA" w14:paraId="58234E73" w14:textId="77777777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 w14:paraId="58234E77" w14:textId="77777777">
      <w:bookmarkEnd w:id="1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5" w:history="1">
              <w:r>
                <w:rPr>
                  <w:b w:val="0"/>
                  <w:color w:val="0000FF"/>
                  <w:u w:val="single"/>
                </w:rPr>
                <w:t>.22 DNV-ST-0029 Maritime training providers (November 2023)</w:t>
              </w:r>
            </w:hyperlink>
          </w:p>
        </w:tc>
      </w:tr>
    </w:tbl>
    <w:p w:rsidR="001C0FFA" w14:paraId="58234E7A" w14:textId="77777777">
      <w:bookmarkEnd w:id="2"/>
    </w:p>
    <w:p w:rsidR="001C0FFA" w14:paraId="58234E7B" w14:textId="77777777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58234E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58234E8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58234E87" w14:textId="2B5088E3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18.06.2024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58234E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58234E7F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58234E7D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Kapittel 2 Ledelse og forvaltning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58234E7E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1.2.2</w:t>
          </w:r>
          <w:r>
            <w:rPr>
              <w:sz w:val="20"/>
            </w:rPr>
            <w:fldChar w:fldCharType="end"/>
          </w:r>
        </w:p>
      </w:tc>
    </w:tr>
    <w:tr w14:paraId="58234E82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58234E80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58234E81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1C0FFA" w14:paraId="58234E83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58234E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58E48A2"/>
    <w:multiLevelType w:val="hybridMultilevel"/>
    <w:tmpl w:val="F2066D4E"/>
    <w:lvl w:ilvl="0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F3BF2"/>
    <w:rsid w:val="001A500E"/>
    <w:rsid w:val="001C0FFA"/>
    <w:rsid w:val="00280477"/>
    <w:rsid w:val="00392454"/>
    <w:rsid w:val="003D4093"/>
    <w:rsid w:val="00415440"/>
    <w:rsid w:val="004F400D"/>
    <w:rsid w:val="005037FB"/>
    <w:rsid w:val="00593ADB"/>
    <w:rsid w:val="005C4844"/>
    <w:rsid w:val="005F7187"/>
    <w:rsid w:val="00816384"/>
    <w:rsid w:val="00B84574"/>
    <w:rsid w:val="00BF75FB"/>
    <w:rsid w:val="00C845BE"/>
    <w:rsid w:val="00CD5A4D"/>
    <w:rsid w:val="00E34F49"/>
    <w:rsid w:val="00FF4CE0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UB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234E5D"/>
  <w15:docId w15:val="{F006BE9C-B39B-429B-8040-6408B11F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F4CE0"/>
    <w:pPr>
      <w:spacing w:after="120" w:line="259" w:lineRule="auto"/>
      <w:ind w:left="720"/>
      <w:contextualSpacing/>
    </w:pPr>
    <w:rPr>
      <w:rFonts w:eastAsia="Calibr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standards.dnv.com/explorer/document/F63D7FA6C45F460DA09A0DBEFB1C4C1F/2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10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</vt:lpstr>
      <vt:lpstr>	</vt:lpstr>
    </vt:vector>
  </TitlesOfParts>
  <Company>Datakvalitet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Kapittel 2 Ledelse og forvaltning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4</cp:revision>
  <dcterms:created xsi:type="dcterms:W3CDTF">2020-01-20T07:07:00Z</dcterms:created>
  <dcterms:modified xsi:type="dcterms:W3CDTF">2022-10-13T15:53:00Z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Kapittel 2 Ledelse og forvaltning</vt:lpwstr>
  </property>
  <property fmtid="{D5CDD505-2E9C-101B-9397-08002B2CF9AE}" pid="4" name="EK_DokType">
    <vt:lpwstr>MTP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13.10.2022</vt:lpwstr>
  </property>
  <property fmtid="{D5CDD505-2E9C-101B-9397-08002B2CF9AE}" pid="7" name="EK_RefNr">
    <vt:lpwstr>1.2.2</vt:lpwstr>
  </property>
  <property fmtid="{D5CDD505-2E9C-101B-9397-08002B2CF9AE}" pid="8" name="EK_Signatur">
    <vt:lpwstr>Svein Ove Dyrdal</vt:lpwstr>
  </property>
  <property fmtid="{D5CDD505-2E9C-101B-9397-08002B2CF9AE}" pid="9" name="EK_SkrevetAv">
    <vt:lpwstr>Hans Tore Mikkelsen</vt:lpwstr>
  </property>
  <property fmtid="{D5CDD505-2E9C-101B-9397-08002B2CF9AE}" pid="10" name="EK_Utgave">
    <vt:lpwstr>1.00</vt:lpwstr>
  </property>
  <property fmtid="{D5CDD505-2E9C-101B-9397-08002B2CF9AE}" pid="11" name="EK_Watermark">
    <vt:lpwstr>Vannmerke</vt:lpwstr>
  </property>
  <property fmtid="{D5CDD505-2E9C-101B-9397-08002B2CF9AE}" pid="12" name="XR00146">
    <vt:lpwstr>.22</vt:lpwstr>
  </property>
  <property fmtid="{D5CDD505-2E9C-101B-9397-08002B2CF9AE}" pid="13" name="XRF00146">
    <vt:lpwstr>DNV-ST-0029 Maritime training providers (November 2023)</vt:lpwstr>
  </property>
  <property fmtid="{D5CDD505-2E9C-101B-9397-08002B2CF9AE}" pid="14" name="XRL00146">
    <vt:lpwstr>.22 DNV-ST-0029 Maritime training providers (November 2023)</vt:lpwstr>
  </property>
  <property fmtid="{D5CDD505-2E9C-101B-9397-08002B2CF9AE}" pid="15" name="XRT00146">
    <vt:lpwstr>DNV-ST-0029 Maritime training providers (November 2023)</vt:lpwstr>
  </property>
</Properties>
</file>